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1063C" w14:textId="7DBE4D78" w:rsidR="009062D8" w:rsidRPr="0017103E" w:rsidRDefault="00FD5033" w:rsidP="00AB3A8B">
      <w:pPr>
        <w:rPr>
          <w:rFonts w:ascii="Times New Roman" w:hAnsi="Times New Roman"/>
          <w:bCs/>
          <w:noProof/>
          <w:color w:val="FF0000"/>
          <w:lang w:val="lt-LT" w:eastAsia="lt-LT"/>
        </w:rPr>
      </w:pPr>
      <w:r>
        <w:rPr>
          <w:rFonts w:ascii="Times New Roman" w:hAnsi="Times New Roman"/>
          <w:bCs/>
          <w:lang w:val="lt-LT"/>
        </w:rPr>
        <w:t xml:space="preserve">                                                                                                                                            </w:t>
      </w:r>
      <w:r w:rsidR="009062D8" w:rsidRPr="0017103E">
        <w:rPr>
          <w:rFonts w:ascii="Times New Roman" w:hAnsi="Times New Roman"/>
          <w:bCs/>
          <w:lang w:val="lt-LT"/>
        </w:rPr>
        <w:t>Projektas</w:t>
      </w:r>
    </w:p>
    <w:p w14:paraId="209370E2" w14:textId="67548C35" w:rsidR="00AB3A8B" w:rsidRPr="00094A52" w:rsidRDefault="00AB3A8B" w:rsidP="009062D8">
      <w:pPr>
        <w:jc w:val="center"/>
        <w:rPr>
          <w:rFonts w:ascii="Times New Roman" w:hAnsi="Times New Roman"/>
          <w:b/>
          <w:lang w:val="lt-LT"/>
        </w:rPr>
      </w:pPr>
      <w:r w:rsidRPr="00094A52">
        <w:rPr>
          <w:rFonts w:ascii="Times New Roman" w:hAnsi="Times New Roman"/>
          <w:noProof/>
          <w:lang w:val="lt-LT" w:eastAsia="lt-LT"/>
        </w:rPr>
        <w:drawing>
          <wp:inline distT="0" distB="0" distL="0" distR="0" wp14:anchorId="4609922E" wp14:editId="7839C6F9">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35E5D9A" w14:textId="77777777" w:rsidR="00AB3A8B" w:rsidRPr="00094A52" w:rsidRDefault="00AB3A8B" w:rsidP="00AB3A8B">
      <w:pPr>
        <w:jc w:val="center"/>
        <w:rPr>
          <w:rFonts w:ascii="Times New Roman" w:hAnsi="Times New Roman"/>
          <w:b/>
          <w:lang w:val="lt-LT"/>
        </w:rPr>
      </w:pPr>
      <w:r w:rsidRPr="00094A52">
        <w:rPr>
          <w:rFonts w:ascii="Times New Roman" w:hAnsi="Times New Roman"/>
          <w:b/>
          <w:lang w:val="lt-LT"/>
        </w:rPr>
        <w:t>ANYKŠČIŲ RAJONO SAVIVALDYBĖS</w:t>
      </w:r>
    </w:p>
    <w:p w14:paraId="6639AC11" w14:textId="77777777" w:rsidR="00AB3A8B" w:rsidRPr="00094A52" w:rsidRDefault="00AB3A8B" w:rsidP="00AB3A8B">
      <w:pPr>
        <w:jc w:val="center"/>
        <w:rPr>
          <w:rFonts w:ascii="Times New Roman" w:hAnsi="Times New Roman"/>
          <w:b/>
          <w:lang w:val="lt-LT"/>
        </w:rPr>
      </w:pPr>
      <w:r w:rsidRPr="00094A52">
        <w:rPr>
          <w:rFonts w:ascii="Times New Roman" w:hAnsi="Times New Roman"/>
          <w:b/>
          <w:lang w:val="lt-LT"/>
        </w:rPr>
        <w:t>TARYBA</w:t>
      </w:r>
    </w:p>
    <w:p w14:paraId="4D8B012F" w14:textId="77777777" w:rsidR="00AB3A8B" w:rsidRPr="00094A52" w:rsidRDefault="00AB3A8B" w:rsidP="00AB3A8B">
      <w:pPr>
        <w:jc w:val="center"/>
        <w:rPr>
          <w:rFonts w:ascii="Times New Roman" w:hAnsi="Times New Roman"/>
          <w:b/>
          <w:lang w:val="lt-LT"/>
        </w:rPr>
      </w:pPr>
    </w:p>
    <w:p w14:paraId="68B94F53" w14:textId="77777777" w:rsidR="00AB3A8B" w:rsidRPr="00094A52" w:rsidRDefault="00AB3A8B" w:rsidP="00AB3A8B">
      <w:pPr>
        <w:jc w:val="center"/>
        <w:rPr>
          <w:rFonts w:ascii="Times New Roman" w:hAnsi="Times New Roman"/>
          <w:b/>
          <w:lang w:val="lt-LT"/>
        </w:rPr>
      </w:pPr>
      <w:r w:rsidRPr="00094A52">
        <w:rPr>
          <w:rFonts w:ascii="Times New Roman" w:hAnsi="Times New Roman"/>
          <w:b/>
          <w:lang w:val="lt-LT"/>
        </w:rPr>
        <w:t>SPRENDIMAS</w:t>
      </w:r>
    </w:p>
    <w:p w14:paraId="2FC51A08" w14:textId="385C2B13" w:rsidR="00AB3A8B" w:rsidRPr="00094A52" w:rsidRDefault="00AB3A8B" w:rsidP="00AB3A8B">
      <w:pPr>
        <w:jc w:val="center"/>
        <w:rPr>
          <w:rFonts w:ascii="Times New Roman" w:hAnsi="Times New Roman"/>
          <w:b/>
          <w:lang w:val="lt-LT"/>
        </w:rPr>
      </w:pPr>
      <w:r w:rsidRPr="00094A52">
        <w:rPr>
          <w:rFonts w:ascii="Times New Roman" w:hAnsi="Times New Roman"/>
          <w:b/>
          <w:caps/>
          <w:lang w:val="lt-LT"/>
        </w:rPr>
        <w:fldChar w:fldCharType="begin"/>
      </w:r>
      <w:r w:rsidRPr="00094A52">
        <w:rPr>
          <w:rFonts w:ascii="Times New Roman" w:hAnsi="Times New Roman"/>
          <w:b/>
          <w:caps/>
          <w:lang w:val="lt-LT"/>
        </w:rPr>
        <w:instrText xml:space="preserve"> FILLIN "Pavadinimas" \* MERGEFORMAT </w:instrText>
      </w:r>
      <w:r w:rsidRPr="00094A52">
        <w:rPr>
          <w:rFonts w:ascii="Times New Roman" w:hAnsi="Times New Roman"/>
          <w:b/>
          <w:caps/>
          <w:lang w:val="lt-LT"/>
        </w:rPr>
        <w:fldChar w:fldCharType="separate"/>
      </w:r>
      <w:r w:rsidRPr="00094A52">
        <w:rPr>
          <w:rFonts w:ascii="Times New Roman" w:hAnsi="Times New Roman"/>
          <w:b/>
          <w:caps/>
          <w:lang w:val="lt-LT"/>
        </w:rPr>
        <w:t xml:space="preserve">DĖl </w:t>
      </w:r>
      <w:r w:rsidRPr="00094A52">
        <w:rPr>
          <w:rFonts w:ascii="Times New Roman" w:hAnsi="Times New Roman"/>
          <w:b/>
          <w:lang w:val="lt-LT"/>
        </w:rPr>
        <w:fldChar w:fldCharType="end"/>
      </w:r>
      <w:r w:rsidR="00A034AB">
        <w:rPr>
          <w:rFonts w:ascii="Times New Roman" w:hAnsi="Times New Roman"/>
          <w:b/>
          <w:lang w:val="lt-LT"/>
        </w:rPr>
        <w:t xml:space="preserve"> </w:t>
      </w:r>
      <w:r w:rsidR="009D1C13" w:rsidRPr="00F85B76">
        <w:rPr>
          <w:rFonts w:ascii="Times New Roman" w:hAnsi="Times New Roman"/>
          <w:b/>
          <w:lang w:val="lt-LT"/>
        </w:rPr>
        <w:t>PRITARIMO</w:t>
      </w:r>
      <w:r w:rsidR="009D1C13" w:rsidRPr="009D1C13">
        <w:rPr>
          <w:rFonts w:ascii="Times New Roman" w:hAnsi="Times New Roman"/>
          <w:b/>
          <w:color w:val="FF0000"/>
          <w:lang w:val="lt-LT"/>
        </w:rPr>
        <w:t xml:space="preserve"> </w:t>
      </w:r>
      <w:r w:rsidR="00711967">
        <w:rPr>
          <w:rFonts w:ascii="Times New Roman" w:hAnsi="Times New Roman"/>
          <w:b/>
          <w:lang w:val="lt-LT"/>
        </w:rPr>
        <w:t>ANYKŠČIŲ RAJONO SAVIVALDYBĖS VIETINĖS REIKŠMĖS KELIŲ, GATVIŲ IR KELIŲ STATINIŲ PROJEKTAVIMO, TIESIMO (STATYBOS) REKONSTRAVIMO, REMONTO IR PRIEŽIŪROS DARBŲ, FINANSUOJAMŲ KELIŲ PRIEŽIŪROS IR PLĖTROS PROGRAMOS LĖŠOMIS, 202</w:t>
      </w:r>
      <w:r w:rsidR="007F4998">
        <w:rPr>
          <w:rFonts w:ascii="Times New Roman" w:hAnsi="Times New Roman"/>
          <w:b/>
          <w:lang w:val="lt-LT"/>
        </w:rPr>
        <w:t>3</w:t>
      </w:r>
      <w:r w:rsidR="00711967">
        <w:rPr>
          <w:rFonts w:ascii="Times New Roman" w:hAnsi="Times New Roman"/>
          <w:b/>
          <w:lang w:val="lt-LT"/>
        </w:rPr>
        <w:t xml:space="preserve"> METŲ OBJEKTŲ SĄRAŠUI </w:t>
      </w:r>
    </w:p>
    <w:p w14:paraId="37846977" w14:textId="77777777" w:rsidR="00AB3A8B" w:rsidRPr="00094A52" w:rsidRDefault="00AB3A8B" w:rsidP="00AB3A8B">
      <w:pPr>
        <w:jc w:val="center"/>
        <w:rPr>
          <w:rFonts w:ascii="Times New Roman" w:hAnsi="Times New Roman"/>
          <w:b/>
          <w:lang w:val="lt-LT"/>
        </w:rPr>
      </w:pPr>
    </w:p>
    <w:p w14:paraId="6DCEDBC9" w14:textId="528129F8" w:rsidR="00AB3A8B" w:rsidRPr="00094A52" w:rsidRDefault="00AB3A8B" w:rsidP="00AB3A8B">
      <w:pPr>
        <w:jc w:val="center"/>
        <w:rPr>
          <w:rFonts w:ascii="Times New Roman" w:hAnsi="Times New Roman"/>
          <w:lang w:val="lt-LT"/>
        </w:rPr>
      </w:pPr>
      <w:r w:rsidRPr="001605F4">
        <w:rPr>
          <w:rFonts w:ascii="Times New Roman" w:hAnsi="Times New Roman"/>
          <w:lang w:val="lt-LT"/>
        </w:rPr>
        <w:fldChar w:fldCharType="begin"/>
      </w:r>
      <w:r w:rsidRPr="001605F4">
        <w:rPr>
          <w:rFonts w:ascii="Times New Roman" w:hAnsi="Times New Roman"/>
          <w:lang w:val="lt-LT"/>
        </w:rPr>
        <w:instrText xml:space="preserve"> FILLIN "data" \* MERGEFORMAT </w:instrText>
      </w:r>
      <w:r w:rsidRPr="001605F4">
        <w:rPr>
          <w:rFonts w:ascii="Times New Roman" w:hAnsi="Times New Roman"/>
          <w:lang w:val="lt-LT"/>
        </w:rPr>
        <w:fldChar w:fldCharType="separate"/>
      </w:r>
      <w:r w:rsidRPr="001605F4">
        <w:rPr>
          <w:rFonts w:ascii="Times New Roman" w:hAnsi="Times New Roman"/>
          <w:lang w:val="lt-LT"/>
        </w:rPr>
        <w:t>20</w:t>
      </w:r>
      <w:r w:rsidR="000B546D" w:rsidRPr="001605F4">
        <w:rPr>
          <w:rFonts w:ascii="Times New Roman" w:hAnsi="Times New Roman"/>
          <w:lang w:val="lt-LT"/>
        </w:rPr>
        <w:t>2</w:t>
      </w:r>
      <w:r w:rsidR="007F4998">
        <w:rPr>
          <w:rFonts w:ascii="Times New Roman" w:hAnsi="Times New Roman"/>
          <w:lang w:val="lt-LT"/>
        </w:rPr>
        <w:t>3</w:t>
      </w:r>
      <w:r w:rsidRPr="001605F4">
        <w:rPr>
          <w:rFonts w:ascii="Times New Roman" w:hAnsi="Times New Roman"/>
          <w:lang w:val="lt-LT"/>
        </w:rPr>
        <w:t xml:space="preserve"> m.</w:t>
      </w:r>
      <w:r w:rsidR="007F4998">
        <w:rPr>
          <w:rFonts w:ascii="Times New Roman" w:hAnsi="Times New Roman"/>
          <w:lang w:val="lt-LT"/>
        </w:rPr>
        <w:t xml:space="preserve">                            </w:t>
      </w:r>
      <w:r w:rsidRPr="001605F4">
        <w:rPr>
          <w:rFonts w:ascii="Times New Roman" w:hAnsi="Times New Roman"/>
          <w:lang w:val="lt-LT"/>
        </w:rPr>
        <w:t>.</w:t>
      </w:r>
      <w:r w:rsidRPr="001605F4">
        <w:rPr>
          <w:rFonts w:ascii="Times New Roman" w:hAnsi="Times New Roman"/>
          <w:lang w:val="lt-LT"/>
        </w:rPr>
        <w:fldChar w:fldCharType="end"/>
      </w:r>
      <w:r w:rsidRPr="00094A52">
        <w:rPr>
          <w:rFonts w:ascii="Times New Roman" w:hAnsi="Times New Roman"/>
          <w:lang w:val="lt-LT"/>
        </w:rPr>
        <w:t xml:space="preserve">  Nr.1-T - </w:t>
      </w:r>
      <w:r w:rsidRPr="00094A52">
        <w:rPr>
          <w:rFonts w:ascii="Times New Roman" w:hAnsi="Times New Roman"/>
          <w:lang w:val="lt-LT"/>
        </w:rPr>
        <w:fldChar w:fldCharType="begin"/>
      </w:r>
      <w:r w:rsidRPr="00094A52">
        <w:rPr>
          <w:rFonts w:ascii="Times New Roman" w:hAnsi="Times New Roman"/>
          <w:lang w:val="lt-LT"/>
        </w:rPr>
        <w:instrText xml:space="preserve"> FILLIN "indeksas" \* MERGEFORMAT </w:instrText>
      </w:r>
      <w:r w:rsidRPr="00094A52">
        <w:rPr>
          <w:rFonts w:ascii="Times New Roman" w:hAnsi="Times New Roman"/>
          <w:lang w:val="lt-LT"/>
        </w:rPr>
        <w:fldChar w:fldCharType="end"/>
      </w:r>
    </w:p>
    <w:p w14:paraId="33D29AE4" w14:textId="77777777" w:rsidR="00AB3A8B" w:rsidRPr="00094A52" w:rsidRDefault="00AB3A8B" w:rsidP="00AB3A8B">
      <w:pPr>
        <w:spacing w:line="360" w:lineRule="auto"/>
        <w:rPr>
          <w:rFonts w:ascii="Times New Roman" w:hAnsi="Times New Roman"/>
          <w:lang w:val="lt-LT"/>
        </w:rPr>
      </w:pPr>
      <w:r w:rsidRPr="00094A52">
        <w:rPr>
          <w:rFonts w:ascii="Times New Roman" w:hAnsi="Times New Roman"/>
          <w:lang w:val="lt-LT"/>
        </w:rPr>
        <w:t xml:space="preserve">                                                                         Anykščiai </w:t>
      </w:r>
    </w:p>
    <w:p w14:paraId="318CF3D2" w14:textId="7FEFFEC2" w:rsidR="00AB3A8B" w:rsidRDefault="00AB3A8B" w:rsidP="00C3652C">
      <w:pPr>
        <w:spacing w:line="360" w:lineRule="auto"/>
        <w:jc w:val="both"/>
        <w:rPr>
          <w:rFonts w:ascii="Times New Roman" w:hAnsi="Times New Roman"/>
          <w:lang w:val="lt-LT"/>
        </w:rPr>
      </w:pPr>
      <w:r w:rsidRPr="00094A52">
        <w:rPr>
          <w:rFonts w:ascii="Times New Roman" w:hAnsi="Times New Roman"/>
          <w:lang w:val="lt-LT"/>
        </w:rPr>
        <w:t xml:space="preserve">              Vadovaudam</w:t>
      </w:r>
      <w:r w:rsidR="009927D0">
        <w:rPr>
          <w:rFonts w:ascii="Times New Roman" w:hAnsi="Times New Roman"/>
          <w:lang w:val="lt-LT"/>
        </w:rPr>
        <w:t>a</w:t>
      </w:r>
      <w:r w:rsidRPr="00094A52">
        <w:rPr>
          <w:rFonts w:ascii="Times New Roman" w:hAnsi="Times New Roman"/>
          <w:lang w:val="lt-LT"/>
        </w:rPr>
        <w:t xml:space="preserve">si Lietuvos Respublikos vietos savivaldos </w:t>
      </w:r>
      <w:r w:rsidR="00F858E8" w:rsidRPr="00094A52">
        <w:rPr>
          <w:rFonts w:ascii="Times New Roman" w:hAnsi="Times New Roman"/>
          <w:lang w:val="lt-LT"/>
        </w:rPr>
        <w:t>įstatymo</w:t>
      </w:r>
      <w:r w:rsidR="00547EE4" w:rsidRPr="00094A52">
        <w:rPr>
          <w:rFonts w:ascii="Times New Roman" w:hAnsi="Times New Roman"/>
          <w:szCs w:val="24"/>
          <w:lang w:val="lt-LT"/>
        </w:rPr>
        <w:t>,</w:t>
      </w:r>
      <w:r w:rsidR="00F858E8" w:rsidRPr="00094A52">
        <w:rPr>
          <w:rFonts w:ascii="Times New Roman" w:hAnsi="Times New Roman"/>
          <w:lang w:val="lt-LT"/>
        </w:rPr>
        <w:t xml:space="preserve"> </w:t>
      </w:r>
      <w:r w:rsidRPr="00094A52">
        <w:rPr>
          <w:rFonts w:ascii="Times New Roman" w:hAnsi="Times New Roman"/>
          <w:lang w:val="lt-LT"/>
        </w:rPr>
        <w:t>16</w:t>
      </w:r>
      <w:r w:rsidR="00425109" w:rsidRPr="00094A52">
        <w:rPr>
          <w:rFonts w:ascii="Times New Roman" w:hAnsi="Times New Roman"/>
          <w:lang w:val="lt-LT"/>
        </w:rPr>
        <w:t xml:space="preserve"> straipsnio 2 dalies 30 punktu,</w:t>
      </w:r>
      <w:r w:rsidRPr="00094A52">
        <w:rPr>
          <w:rFonts w:ascii="Times New Roman" w:hAnsi="Times New Roman"/>
          <w:szCs w:val="24"/>
          <w:lang w:val="lt-LT"/>
        </w:rPr>
        <w:t xml:space="preserve"> </w:t>
      </w:r>
      <w:r w:rsidR="0047581E" w:rsidRPr="00094A52">
        <w:rPr>
          <w:rFonts w:ascii="Times New Roman" w:hAnsi="Times New Roman"/>
          <w:szCs w:val="24"/>
          <w:lang w:val="lt-LT"/>
        </w:rPr>
        <w:t>Lietuvos Respublikos kelių įstatymo 5 straipsnio 4 dalimi</w:t>
      </w:r>
      <w:r w:rsidR="0047581E" w:rsidRPr="00094A52">
        <w:rPr>
          <w:rFonts w:ascii="Times New Roman" w:hAnsi="Times New Roman"/>
          <w:lang w:val="lt-LT"/>
        </w:rPr>
        <w:t xml:space="preserve">, </w:t>
      </w:r>
      <w:r w:rsidR="00FD5033">
        <w:rPr>
          <w:rFonts w:ascii="Times New Roman" w:hAnsi="Times New Roman"/>
          <w:szCs w:val="24"/>
          <w:lang w:val="lt-LT"/>
        </w:rPr>
        <w:t>Akcinės bendrovės</w:t>
      </w:r>
      <w:r w:rsidR="00AC540A" w:rsidRPr="00242C63">
        <w:rPr>
          <w:rFonts w:ascii="Times New Roman" w:hAnsi="Times New Roman"/>
          <w:szCs w:val="24"/>
          <w:lang w:val="lt-LT"/>
        </w:rPr>
        <w:t xml:space="preserve"> </w:t>
      </w:r>
      <w:r w:rsidR="00AC540A" w:rsidRPr="00094A52">
        <w:rPr>
          <w:rFonts w:ascii="Times New Roman" w:hAnsi="Times New Roman"/>
          <w:szCs w:val="24"/>
          <w:lang w:val="lt-LT"/>
        </w:rPr>
        <w:t>Lietuvos automobilių kelių direkcijos</w:t>
      </w:r>
      <w:r w:rsidR="00FD5033">
        <w:rPr>
          <w:rFonts w:ascii="Times New Roman" w:hAnsi="Times New Roman"/>
          <w:szCs w:val="24"/>
          <w:lang w:val="lt-LT"/>
        </w:rPr>
        <w:t xml:space="preserve"> generalinio</w:t>
      </w:r>
      <w:r w:rsidR="00AC540A" w:rsidRPr="00094A52">
        <w:rPr>
          <w:rFonts w:ascii="Times New Roman" w:hAnsi="Times New Roman"/>
          <w:szCs w:val="24"/>
          <w:lang w:val="lt-LT"/>
        </w:rPr>
        <w:t xml:space="preserve"> </w:t>
      </w:r>
      <w:r w:rsidR="00476DB8" w:rsidRPr="00094A52">
        <w:rPr>
          <w:rFonts w:ascii="Times New Roman" w:hAnsi="Times New Roman"/>
          <w:szCs w:val="24"/>
          <w:lang w:val="lt-LT"/>
        </w:rPr>
        <w:t xml:space="preserve">direktoriaus </w:t>
      </w:r>
      <w:r w:rsidR="00476DB8" w:rsidRPr="00FD5033">
        <w:rPr>
          <w:rFonts w:ascii="Times New Roman" w:hAnsi="Times New Roman"/>
          <w:bCs/>
          <w:color w:val="000000" w:themeColor="text1"/>
          <w:szCs w:val="24"/>
          <w:lang w:val="lt-LT"/>
        </w:rPr>
        <w:t>202</w:t>
      </w:r>
      <w:r w:rsidR="00FD5033" w:rsidRPr="00FD5033">
        <w:rPr>
          <w:rFonts w:ascii="Times New Roman" w:hAnsi="Times New Roman"/>
          <w:bCs/>
          <w:color w:val="000000" w:themeColor="text1"/>
          <w:szCs w:val="24"/>
          <w:lang w:val="lt-LT"/>
        </w:rPr>
        <w:t>3</w:t>
      </w:r>
      <w:r w:rsidR="00476DB8" w:rsidRPr="00FD5033">
        <w:rPr>
          <w:rFonts w:ascii="Times New Roman" w:hAnsi="Times New Roman"/>
          <w:bCs/>
          <w:color w:val="000000" w:themeColor="text1"/>
          <w:szCs w:val="24"/>
          <w:lang w:val="lt-LT"/>
        </w:rPr>
        <w:t xml:space="preserve"> m. </w:t>
      </w:r>
      <w:r w:rsidR="00FD5033" w:rsidRPr="00FD5033">
        <w:rPr>
          <w:rFonts w:ascii="Times New Roman" w:hAnsi="Times New Roman"/>
          <w:bCs/>
          <w:color w:val="000000" w:themeColor="text1"/>
          <w:szCs w:val="24"/>
          <w:lang w:val="lt-LT"/>
        </w:rPr>
        <w:t>vasario</w:t>
      </w:r>
      <w:r w:rsidR="00476DB8" w:rsidRPr="00FD5033">
        <w:rPr>
          <w:rFonts w:ascii="Times New Roman" w:hAnsi="Times New Roman"/>
          <w:bCs/>
          <w:color w:val="000000" w:themeColor="text1"/>
          <w:szCs w:val="24"/>
          <w:lang w:val="lt-LT"/>
        </w:rPr>
        <w:t xml:space="preserve"> </w:t>
      </w:r>
      <w:r w:rsidR="00FD5033" w:rsidRPr="00FD5033">
        <w:rPr>
          <w:rFonts w:ascii="Times New Roman" w:hAnsi="Times New Roman"/>
          <w:bCs/>
          <w:color w:val="000000" w:themeColor="text1"/>
          <w:szCs w:val="24"/>
          <w:lang w:val="lt-LT"/>
        </w:rPr>
        <w:t>10</w:t>
      </w:r>
      <w:r w:rsidR="00476DB8" w:rsidRPr="00FD5033">
        <w:rPr>
          <w:rFonts w:ascii="Times New Roman" w:hAnsi="Times New Roman"/>
          <w:bCs/>
          <w:color w:val="000000" w:themeColor="text1"/>
          <w:szCs w:val="24"/>
          <w:lang w:val="lt-LT"/>
        </w:rPr>
        <w:t xml:space="preserve"> d.</w:t>
      </w:r>
      <w:r w:rsidR="000B1EB4" w:rsidRPr="00FD5033">
        <w:rPr>
          <w:rFonts w:ascii="Times New Roman" w:hAnsi="Times New Roman"/>
          <w:bCs/>
          <w:color w:val="000000" w:themeColor="text1"/>
          <w:szCs w:val="24"/>
          <w:lang w:val="lt-LT"/>
        </w:rPr>
        <w:t xml:space="preserve"> </w:t>
      </w:r>
      <w:r w:rsidR="00B00406" w:rsidRPr="00FD5033">
        <w:rPr>
          <w:rFonts w:ascii="Times New Roman" w:hAnsi="Times New Roman"/>
          <w:bCs/>
          <w:color w:val="000000" w:themeColor="text1"/>
          <w:szCs w:val="24"/>
          <w:lang w:val="lt-LT"/>
        </w:rPr>
        <w:t>įsakymo Nr.</w:t>
      </w:r>
      <w:r w:rsidR="000D462C" w:rsidRPr="00FD5033">
        <w:rPr>
          <w:rFonts w:ascii="Times New Roman" w:hAnsi="Times New Roman"/>
          <w:bCs/>
          <w:color w:val="000000" w:themeColor="text1"/>
          <w:szCs w:val="24"/>
          <w:lang w:val="lt-LT"/>
        </w:rPr>
        <w:t xml:space="preserve"> </w:t>
      </w:r>
      <w:r w:rsidR="00B00406" w:rsidRPr="00FD5033">
        <w:rPr>
          <w:rFonts w:ascii="Times New Roman" w:hAnsi="Times New Roman"/>
          <w:bCs/>
          <w:color w:val="000000" w:themeColor="text1"/>
          <w:szCs w:val="24"/>
          <w:lang w:val="lt-LT"/>
        </w:rPr>
        <w:t>V</w:t>
      </w:r>
      <w:r w:rsidR="00476DB8" w:rsidRPr="00FD5033">
        <w:rPr>
          <w:rFonts w:ascii="Times New Roman" w:hAnsi="Times New Roman"/>
          <w:bCs/>
          <w:color w:val="000000" w:themeColor="text1"/>
          <w:szCs w:val="24"/>
          <w:lang w:val="lt-LT"/>
        </w:rPr>
        <w:t>E</w:t>
      </w:r>
      <w:r w:rsidR="00B00406" w:rsidRPr="000D462C">
        <w:rPr>
          <w:rFonts w:ascii="Times New Roman" w:hAnsi="Times New Roman"/>
          <w:bCs/>
          <w:szCs w:val="24"/>
          <w:lang w:val="lt-LT"/>
        </w:rPr>
        <w:t>-</w:t>
      </w:r>
      <w:r w:rsidR="00FD5033">
        <w:rPr>
          <w:rFonts w:ascii="Times New Roman" w:hAnsi="Times New Roman"/>
          <w:bCs/>
          <w:szCs w:val="24"/>
          <w:lang w:val="lt-LT"/>
        </w:rPr>
        <w:t>25</w:t>
      </w:r>
      <w:r w:rsidR="00B00406" w:rsidRPr="000D462C">
        <w:rPr>
          <w:rFonts w:ascii="Times New Roman" w:hAnsi="Times New Roman"/>
          <w:bCs/>
          <w:szCs w:val="24"/>
          <w:lang w:val="lt-LT"/>
        </w:rPr>
        <w:t xml:space="preserve"> ,,Dėl</w:t>
      </w:r>
      <w:r w:rsidRPr="000D462C">
        <w:rPr>
          <w:bCs/>
          <w:szCs w:val="24"/>
          <w:lang w:val="lt-LT"/>
        </w:rPr>
        <w:t xml:space="preserve"> </w:t>
      </w:r>
      <w:r w:rsidRPr="000D462C">
        <w:rPr>
          <w:rFonts w:ascii="Times New Roman" w:hAnsi="Times New Roman"/>
          <w:bCs/>
          <w:lang w:val="lt-LT"/>
        </w:rPr>
        <w:t>Kelių priežiūros ir plėtros</w:t>
      </w:r>
      <w:r w:rsidR="00476DB8" w:rsidRPr="000D462C">
        <w:rPr>
          <w:rFonts w:ascii="Times New Roman" w:hAnsi="Times New Roman"/>
          <w:bCs/>
          <w:lang w:val="lt-LT"/>
        </w:rPr>
        <w:t xml:space="preserve"> programos finansavimo lėšų savivaldybių institucijų valdomiems vietinės reikšmės keliams paskirstymo 202</w:t>
      </w:r>
      <w:r w:rsidR="00FD5033">
        <w:rPr>
          <w:rFonts w:ascii="Times New Roman" w:hAnsi="Times New Roman"/>
          <w:bCs/>
          <w:lang w:val="lt-LT"/>
        </w:rPr>
        <w:t>3</w:t>
      </w:r>
      <w:r w:rsidR="00476DB8" w:rsidRPr="000D462C">
        <w:rPr>
          <w:rFonts w:ascii="Times New Roman" w:hAnsi="Times New Roman"/>
          <w:bCs/>
          <w:lang w:val="lt-LT"/>
        </w:rPr>
        <w:t xml:space="preserve"> metais“</w:t>
      </w:r>
      <w:r w:rsidRPr="000D462C">
        <w:rPr>
          <w:rFonts w:ascii="Times New Roman" w:hAnsi="Times New Roman"/>
          <w:bCs/>
          <w:lang w:val="lt-LT"/>
        </w:rPr>
        <w:t xml:space="preserve"> </w:t>
      </w:r>
      <w:r w:rsidR="00D43748" w:rsidRPr="000D462C">
        <w:rPr>
          <w:rFonts w:ascii="Times New Roman" w:hAnsi="Times New Roman"/>
          <w:bCs/>
          <w:lang w:val="lt-LT"/>
        </w:rPr>
        <w:t>IX skyriaus 48 punktu</w:t>
      </w:r>
      <w:r w:rsidR="003D17EB" w:rsidRPr="000D462C">
        <w:rPr>
          <w:rFonts w:ascii="Times New Roman" w:hAnsi="Times New Roman"/>
          <w:bCs/>
          <w:lang w:val="lt-LT"/>
        </w:rPr>
        <w:t>,</w:t>
      </w:r>
      <w:r w:rsidR="003D17EB" w:rsidRPr="00BE57DB">
        <w:rPr>
          <w:rFonts w:ascii="Times New Roman" w:hAnsi="Times New Roman"/>
          <w:lang w:val="lt-LT"/>
        </w:rPr>
        <w:t xml:space="preserve"> </w:t>
      </w:r>
      <w:r w:rsidR="003D17EB" w:rsidRPr="00094A52">
        <w:rPr>
          <w:rFonts w:ascii="Times New Roman" w:hAnsi="Times New Roman"/>
          <w:lang w:val="lt-LT"/>
        </w:rPr>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7</w:t>
      </w:r>
      <w:r w:rsidR="003D17EB" w:rsidRPr="00094A52">
        <w:rPr>
          <w:rFonts w:ascii="Times New Roman" w:hAnsi="Times New Roman"/>
          <w:b/>
          <w:bCs/>
          <w:lang w:val="lt-LT"/>
        </w:rPr>
        <w:t xml:space="preserve"> </w:t>
      </w:r>
      <w:r w:rsidR="003D17EB" w:rsidRPr="00094A52">
        <w:rPr>
          <w:rFonts w:ascii="Times New Roman" w:hAnsi="Times New Roman"/>
          <w:lang w:val="lt-LT"/>
        </w:rPr>
        <w:t xml:space="preserve">punktu </w:t>
      </w:r>
      <w:r w:rsidR="00D43748" w:rsidRPr="00094A52">
        <w:rPr>
          <w:rFonts w:ascii="Times New Roman" w:hAnsi="Times New Roman"/>
          <w:lang w:val="lt-LT"/>
        </w:rPr>
        <w:t xml:space="preserve"> </w:t>
      </w:r>
      <w:r w:rsidRPr="00094A52">
        <w:rPr>
          <w:rFonts w:ascii="Times New Roman" w:hAnsi="Times New Roman"/>
          <w:lang w:val="lt-LT"/>
        </w:rPr>
        <w:t>ir</w:t>
      </w:r>
      <w:r w:rsidR="00D00266" w:rsidRPr="00D00266">
        <w:rPr>
          <w:rFonts w:ascii="Times New Roman" w:hAnsi="Times New Roman"/>
          <w:color w:val="212529"/>
          <w:szCs w:val="24"/>
          <w:shd w:val="clear" w:color="auto" w:fill="FFFFFF"/>
          <w:lang w:val="lt-LT"/>
        </w:rPr>
        <w:t xml:space="preserve"> </w:t>
      </w:r>
      <w:r w:rsidR="00D00266">
        <w:rPr>
          <w:rFonts w:ascii="Times New Roman" w:hAnsi="Times New Roman"/>
          <w:color w:val="212529"/>
          <w:szCs w:val="24"/>
          <w:shd w:val="clear" w:color="auto" w:fill="FFFFFF"/>
          <w:lang w:val="lt-LT"/>
        </w:rPr>
        <w:t>Anykščių rajono savivaldybės vietinės reikšmės kelių, gatvių ir  kelių statinių projektavimo, tiesimo (statybos), kapitalinio remonto ir rekonstravimo darbų prioritetų nustatymo bei finansavimo lėšų, skirtų vietinės reikšmės keliams, gatvėms ir kelio statiniams projektavimo, tiesimo (statybos), remonto, rekonstravimo, priežiūros darbams ir saugaus eismo sąlygoms užtikrinti, naudojimo ir skirstymo tvarkos aprašo, patvirtinto Anykščių rajono savivaldybės 2019 m. lapkričio 28 d. sprendimu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9D1C13" w:rsidRPr="00F85B76">
        <w:rPr>
          <w:rFonts w:ascii="Times New Roman" w:hAnsi="Times New Roman"/>
          <w:szCs w:val="24"/>
          <w:shd w:val="clear" w:color="auto" w:fill="FFFFFF"/>
          <w:lang w:val="lt-LT"/>
        </w:rPr>
        <w:t>,</w:t>
      </w:r>
      <w:r w:rsidR="00D00266">
        <w:rPr>
          <w:rFonts w:ascii="Times New Roman" w:hAnsi="Times New Roman"/>
          <w:color w:val="212529"/>
          <w:szCs w:val="24"/>
          <w:shd w:val="clear" w:color="auto" w:fill="FFFFFF"/>
          <w:lang w:val="lt-LT"/>
        </w:rPr>
        <w:t xml:space="preserve"> 17 </w:t>
      </w:r>
      <w:r w:rsidR="00D56EB9">
        <w:rPr>
          <w:rFonts w:ascii="Times New Roman" w:hAnsi="Times New Roman"/>
          <w:color w:val="212529"/>
          <w:szCs w:val="24"/>
          <w:shd w:val="clear" w:color="auto" w:fill="FFFFFF"/>
          <w:lang w:val="lt-LT"/>
        </w:rPr>
        <w:t>punktu</w:t>
      </w:r>
      <w:r w:rsidRPr="00094A52">
        <w:rPr>
          <w:rFonts w:ascii="Times New Roman" w:hAnsi="Times New Roman"/>
          <w:lang w:val="lt-LT"/>
        </w:rPr>
        <w:t>, Anykščių rajono savivaldybės taryba</w:t>
      </w:r>
      <w:r w:rsidR="00995388">
        <w:rPr>
          <w:rFonts w:ascii="Times New Roman" w:hAnsi="Times New Roman"/>
          <w:lang w:val="lt-LT"/>
        </w:rPr>
        <w:t xml:space="preserve"> </w:t>
      </w:r>
      <w:r w:rsidRPr="00094A52">
        <w:rPr>
          <w:rFonts w:ascii="Times New Roman" w:hAnsi="Times New Roman"/>
          <w:lang w:val="lt-LT"/>
        </w:rPr>
        <w:t xml:space="preserve"> </w:t>
      </w:r>
      <w:r w:rsidR="00FD5033">
        <w:rPr>
          <w:rFonts w:ascii="Times New Roman" w:hAnsi="Times New Roman"/>
          <w:lang w:val="lt-LT"/>
        </w:rPr>
        <w:t xml:space="preserve">                 </w:t>
      </w:r>
      <w:r w:rsidRPr="00094A52">
        <w:rPr>
          <w:rFonts w:ascii="Times New Roman" w:hAnsi="Times New Roman"/>
          <w:lang w:val="lt-LT"/>
        </w:rPr>
        <w:t xml:space="preserve">n u s p r e n d ž i a: </w:t>
      </w:r>
    </w:p>
    <w:p w14:paraId="077294B6" w14:textId="5CBB787A" w:rsidR="00AB3A8B" w:rsidRPr="009F07E7" w:rsidRDefault="00AB3A8B" w:rsidP="009062D8">
      <w:pPr>
        <w:spacing w:line="360" w:lineRule="auto"/>
        <w:jc w:val="both"/>
        <w:rPr>
          <w:rFonts w:ascii="Times New Roman" w:hAnsi="Times New Roman"/>
          <w:lang w:val="lt-LT"/>
        </w:rPr>
      </w:pPr>
      <w:r w:rsidRPr="009F07E7">
        <w:rPr>
          <w:rFonts w:ascii="Times New Roman" w:hAnsi="Times New Roman"/>
          <w:lang w:val="lt-LT"/>
        </w:rPr>
        <w:t xml:space="preserve">       </w:t>
      </w:r>
      <w:r w:rsidR="00B01A50" w:rsidRPr="009F07E7">
        <w:rPr>
          <w:rFonts w:ascii="Times New Roman" w:hAnsi="Times New Roman"/>
          <w:lang w:val="lt-LT"/>
        </w:rPr>
        <w:t xml:space="preserve">    </w:t>
      </w:r>
      <w:r w:rsidRPr="009F07E7">
        <w:rPr>
          <w:rFonts w:ascii="Times New Roman" w:hAnsi="Times New Roman"/>
          <w:lang w:val="lt-LT"/>
        </w:rPr>
        <w:t xml:space="preserve"> </w:t>
      </w:r>
      <w:r w:rsidR="00105E69" w:rsidRPr="009F07E7">
        <w:rPr>
          <w:rFonts w:ascii="Times New Roman" w:hAnsi="Times New Roman"/>
          <w:lang w:val="lt-LT"/>
        </w:rPr>
        <w:t>1</w:t>
      </w:r>
      <w:r w:rsidR="000D462C" w:rsidRPr="009F07E7">
        <w:rPr>
          <w:rFonts w:ascii="Times New Roman" w:hAnsi="Times New Roman"/>
          <w:lang w:val="lt-LT"/>
        </w:rPr>
        <w:t xml:space="preserve">. </w:t>
      </w:r>
      <w:r w:rsidRPr="009F07E7">
        <w:rPr>
          <w:rFonts w:ascii="Times New Roman" w:hAnsi="Times New Roman"/>
          <w:lang w:val="lt-LT"/>
        </w:rPr>
        <w:t xml:space="preserve">Pritarti Anykščių rajono savivaldybės </w:t>
      </w:r>
      <w:r w:rsidR="00FD5033" w:rsidRPr="009F07E7">
        <w:rPr>
          <w:rFonts w:ascii="Times New Roman" w:hAnsi="Times New Roman"/>
          <w:lang w:val="lt-LT"/>
        </w:rPr>
        <w:t>Kelių priežiūros ir plėtros programos finans</w:t>
      </w:r>
      <w:r w:rsidR="009E38B1" w:rsidRPr="009F07E7">
        <w:rPr>
          <w:rFonts w:ascii="Times New Roman" w:hAnsi="Times New Roman"/>
          <w:lang w:val="lt-LT"/>
        </w:rPr>
        <w:t>uojamų savivaldybės ar viešųjų įstaigų, kurių dalininkė yra savivaldybė, savivaldybės įmonių valdomų</w:t>
      </w:r>
      <w:r w:rsidR="00FD5033" w:rsidRPr="009F07E7">
        <w:rPr>
          <w:rFonts w:ascii="Times New Roman" w:hAnsi="Times New Roman"/>
          <w:lang w:val="lt-LT"/>
        </w:rPr>
        <w:t xml:space="preserve"> </w:t>
      </w:r>
      <w:r w:rsidR="00894888" w:rsidRPr="009F07E7">
        <w:rPr>
          <w:rFonts w:ascii="Times New Roman" w:hAnsi="Times New Roman"/>
          <w:lang w:val="lt-LT"/>
        </w:rPr>
        <w:t>vietinės reikšmės kelių</w:t>
      </w:r>
      <w:r w:rsidR="00A2115F" w:rsidRPr="009F07E7">
        <w:rPr>
          <w:rFonts w:ascii="Times New Roman" w:hAnsi="Times New Roman"/>
          <w:lang w:val="lt-LT"/>
        </w:rPr>
        <w:t xml:space="preserve"> 202</w:t>
      </w:r>
      <w:r w:rsidR="007F4998" w:rsidRPr="009F07E7">
        <w:rPr>
          <w:rFonts w:ascii="Times New Roman" w:hAnsi="Times New Roman"/>
          <w:lang w:val="lt-LT"/>
        </w:rPr>
        <w:t>3</w:t>
      </w:r>
      <w:r w:rsidR="00A2115F" w:rsidRPr="009F07E7">
        <w:rPr>
          <w:rFonts w:ascii="Times New Roman" w:hAnsi="Times New Roman"/>
          <w:lang w:val="lt-LT"/>
        </w:rPr>
        <w:t xml:space="preserve"> metų </w:t>
      </w:r>
      <w:r w:rsidR="0005417C" w:rsidRPr="009F07E7">
        <w:rPr>
          <w:rFonts w:ascii="Times New Roman" w:hAnsi="Times New Roman"/>
          <w:lang w:val="lt-LT"/>
        </w:rPr>
        <w:t xml:space="preserve">objektų </w:t>
      </w:r>
      <w:r w:rsidR="00A2115F" w:rsidRPr="009F07E7">
        <w:rPr>
          <w:rFonts w:ascii="Times New Roman" w:hAnsi="Times New Roman"/>
          <w:lang w:val="lt-LT"/>
        </w:rPr>
        <w:t xml:space="preserve">sąrašui </w:t>
      </w:r>
      <w:r w:rsidRPr="009F07E7">
        <w:rPr>
          <w:rFonts w:ascii="Times New Roman" w:hAnsi="Times New Roman"/>
          <w:lang w:val="lt-LT"/>
        </w:rPr>
        <w:t xml:space="preserve"> (pridedama). </w:t>
      </w:r>
    </w:p>
    <w:p w14:paraId="4440BD3C" w14:textId="408B8879" w:rsidR="00AB3A8B" w:rsidRPr="00094A52" w:rsidRDefault="00AB3A8B" w:rsidP="00A2115F">
      <w:pPr>
        <w:spacing w:line="360" w:lineRule="auto"/>
        <w:ind w:hanging="284"/>
        <w:jc w:val="both"/>
        <w:rPr>
          <w:rFonts w:ascii="Times New Roman" w:hAnsi="Times New Roman"/>
          <w:lang w:val="lt-LT"/>
        </w:rPr>
      </w:pPr>
      <w:r w:rsidRPr="00094A52">
        <w:rPr>
          <w:rFonts w:ascii="Times New Roman" w:hAnsi="Times New Roman"/>
          <w:lang w:val="lt-LT"/>
        </w:rPr>
        <w:t xml:space="preserve">  </w:t>
      </w:r>
      <w:r w:rsidR="00B01A50" w:rsidRPr="00094A52">
        <w:rPr>
          <w:rFonts w:ascii="Times New Roman" w:hAnsi="Times New Roman"/>
          <w:lang w:val="lt-LT"/>
        </w:rPr>
        <w:t xml:space="preserve">   </w:t>
      </w:r>
      <w:r w:rsidR="0005417C">
        <w:rPr>
          <w:rFonts w:ascii="Times New Roman" w:hAnsi="Times New Roman"/>
          <w:lang w:val="lt-LT"/>
        </w:rPr>
        <w:t xml:space="preserve">        </w:t>
      </w:r>
      <w:r w:rsidR="00B01A50" w:rsidRPr="00094A52">
        <w:rPr>
          <w:rFonts w:ascii="Times New Roman" w:hAnsi="Times New Roman"/>
          <w:lang w:val="lt-LT"/>
        </w:rPr>
        <w:t xml:space="preserve"> </w:t>
      </w:r>
      <w:r w:rsidRPr="00094A52">
        <w:rPr>
          <w:rFonts w:ascii="Times New Roman" w:hAnsi="Times New Roman"/>
          <w:lang w:val="lt-LT"/>
        </w:rPr>
        <w:t xml:space="preserve"> </w:t>
      </w:r>
      <w:r w:rsidR="00105E69">
        <w:rPr>
          <w:rFonts w:ascii="Times New Roman" w:hAnsi="Times New Roman"/>
          <w:lang w:val="lt-LT"/>
        </w:rPr>
        <w:t>2</w:t>
      </w:r>
      <w:r w:rsidRPr="00094A52">
        <w:rPr>
          <w:rFonts w:ascii="Times New Roman" w:hAnsi="Times New Roman"/>
          <w:lang w:val="lt-LT"/>
        </w:rPr>
        <w:t>. Įgalioti Anykščių rajono savivaldybės administracijos direktorių Savivaldybės vardu</w:t>
      </w:r>
      <w:r w:rsidR="00A2115F">
        <w:rPr>
          <w:rFonts w:ascii="Times New Roman" w:hAnsi="Times New Roman"/>
          <w:lang w:val="lt-LT"/>
        </w:rPr>
        <w:t xml:space="preserve"> </w:t>
      </w:r>
      <w:r w:rsidRPr="00094A52">
        <w:rPr>
          <w:rFonts w:ascii="Times New Roman" w:hAnsi="Times New Roman"/>
          <w:lang w:val="lt-LT"/>
        </w:rPr>
        <w:t>pasirašyti finansavimo sutartį su</w:t>
      </w:r>
      <w:r w:rsidR="00AD2A5E">
        <w:rPr>
          <w:rFonts w:ascii="Times New Roman" w:hAnsi="Times New Roman"/>
          <w:lang w:val="lt-LT"/>
        </w:rPr>
        <w:t xml:space="preserve"> </w:t>
      </w:r>
      <w:r w:rsidR="00731239">
        <w:rPr>
          <w:rFonts w:ascii="Times New Roman" w:hAnsi="Times New Roman"/>
          <w:lang w:val="lt-LT"/>
        </w:rPr>
        <w:t>Akcine bendrove</w:t>
      </w:r>
      <w:r w:rsidRPr="00094A52">
        <w:rPr>
          <w:rFonts w:ascii="Times New Roman" w:hAnsi="Times New Roman"/>
          <w:lang w:val="lt-LT"/>
        </w:rPr>
        <w:t xml:space="preserve"> Lietuvos automobilių kelių direkcija dėl šių objektų finansavimo</w:t>
      </w:r>
      <w:r w:rsidR="004B781F">
        <w:rPr>
          <w:rFonts w:ascii="Times New Roman" w:hAnsi="Times New Roman"/>
          <w:lang w:val="lt-LT"/>
        </w:rPr>
        <w:t xml:space="preserve"> </w:t>
      </w:r>
      <w:r w:rsidRPr="00094A52">
        <w:rPr>
          <w:rFonts w:ascii="Times New Roman" w:hAnsi="Times New Roman"/>
          <w:lang w:val="lt-LT"/>
        </w:rPr>
        <w:t xml:space="preserve"> (pridedama). </w:t>
      </w:r>
    </w:p>
    <w:p w14:paraId="02A88549" w14:textId="3054B7F8" w:rsidR="00AB3A8B" w:rsidRDefault="00AB3A8B" w:rsidP="009062D8">
      <w:pPr>
        <w:spacing w:line="360" w:lineRule="auto"/>
        <w:ind w:left="284"/>
        <w:jc w:val="both"/>
        <w:rPr>
          <w:rFonts w:ascii="Times New Roman" w:hAnsi="Times New Roman"/>
          <w:lang w:val="lt-LT"/>
        </w:rPr>
      </w:pPr>
      <w:r w:rsidRPr="00094A52">
        <w:rPr>
          <w:rFonts w:ascii="Times New Roman" w:hAnsi="Times New Roman"/>
          <w:lang w:val="lt-LT"/>
        </w:rPr>
        <w:lastRenderedPageBreak/>
        <w:t xml:space="preserve">   </w:t>
      </w:r>
      <w:r w:rsidR="00B01A50" w:rsidRPr="00094A52">
        <w:rPr>
          <w:rFonts w:ascii="Times New Roman" w:hAnsi="Times New Roman"/>
          <w:lang w:val="lt-LT"/>
        </w:rPr>
        <w:t xml:space="preserve">    </w:t>
      </w:r>
      <w:r w:rsidR="00105E69">
        <w:rPr>
          <w:rFonts w:ascii="Times New Roman" w:hAnsi="Times New Roman"/>
          <w:lang w:val="lt-LT"/>
        </w:rPr>
        <w:t>3</w:t>
      </w:r>
      <w:r w:rsidRPr="00094A52">
        <w:rPr>
          <w:rFonts w:ascii="Times New Roman" w:hAnsi="Times New Roman"/>
          <w:lang w:val="lt-LT"/>
        </w:rPr>
        <w:t xml:space="preserve">. </w:t>
      </w:r>
      <w:r w:rsidR="004F09DE">
        <w:rPr>
          <w:rFonts w:ascii="Times New Roman" w:hAnsi="Times New Roman"/>
          <w:lang w:val="lt-LT"/>
        </w:rPr>
        <w:t>Pavesti š</w:t>
      </w:r>
      <w:r w:rsidRPr="00094A52">
        <w:rPr>
          <w:rFonts w:ascii="Times New Roman" w:hAnsi="Times New Roman"/>
          <w:lang w:val="lt-LT"/>
        </w:rPr>
        <w:t>ių objektų</w:t>
      </w:r>
      <w:r w:rsidR="00307168">
        <w:rPr>
          <w:rFonts w:ascii="Times New Roman" w:hAnsi="Times New Roman"/>
          <w:lang w:val="lt-LT"/>
        </w:rPr>
        <w:t xml:space="preserve"> </w:t>
      </w:r>
      <w:r w:rsidR="00E67C0F" w:rsidRPr="00307168">
        <w:rPr>
          <w:rFonts w:ascii="Times New Roman" w:hAnsi="Times New Roman"/>
          <w:lang w:val="lt-LT"/>
        </w:rPr>
        <w:t>plėtros organizatoriaus</w:t>
      </w:r>
      <w:r w:rsidR="00E67C0F">
        <w:rPr>
          <w:rFonts w:ascii="Times New Roman" w:hAnsi="Times New Roman"/>
          <w:lang w:val="lt-LT"/>
        </w:rPr>
        <w:t xml:space="preserve"> </w:t>
      </w:r>
      <w:r w:rsidRPr="00094A52">
        <w:rPr>
          <w:rFonts w:ascii="Times New Roman" w:hAnsi="Times New Roman"/>
          <w:lang w:val="lt-LT"/>
        </w:rPr>
        <w:t>funkcijas  Savivaldybės administracijai.</w:t>
      </w:r>
    </w:p>
    <w:p w14:paraId="2AB5F66F" w14:textId="09900ADF" w:rsidR="00E738F7" w:rsidRDefault="00E738F7" w:rsidP="00E738F7">
      <w:pPr>
        <w:pStyle w:val="Pagrindinistekstas"/>
        <w:spacing w:after="0" w:line="360" w:lineRule="auto"/>
        <w:ind w:right="195" w:firstLine="567"/>
        <w:contextualSpacing/>
        <w:jc w:val="both"/>
        <w:rPr>
          <w:rFonts w:ascii="Times New Roman" w:hAnsi="Times New Roman"/>
          <w:lang w:val="lt-LT"/>
        </w:rPr>
      </w:pPr>
      <w:r>
        <w:rPr>
          <w:rFonts w:ascii="Times New Roman" w:hAnsi="Times New Roman"/>
          <w:lang w:val="lt-LT"/>
        </w:rP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D228514" w14:textId="77777777" w:rsidR="00E738F7" w:rsidRPr="00094A52" w:rsidRDefault="00E738F7" w:rsidP="009062D8">
      <w:pPr>
        <w:spacing w:line="360" w:lineRule="auto"/>
        <w:ind w:left="284"/>
        <w:jc w:val="both"/>
        <w:rPr>
          <w:rFonts w:ascii="Times New Roman" w:hAnsi="Times New Roman"/>
          <w:lang w:val="lt-LT"/>
        </w:rPr>
      </w:pPr>
    </w:p>
    <w:p w14:paraId="3D95A71E" w14:textId="77777777" w:rsidR="007550F6" w:rsidRDefault="007550F6" w:rsidP="009062D8">
      <w:pPr>
        <w:spacing w:line="360" w:lineRule="auto"/>
        <w:jc w:val="both"/>
        <w:rPr>
          <w:rFonts w:ascii="Times New Roman" w:hAnsi="Times New Roman"/>
          <w:lang w:val="lt-LT"/>
        </w:rPr>
      </w:pPr>
    </w:p>
    <w:p w14:paraId="31390756" w14:textId="77777777" w:rsidR="007550F6" w:rsidRPr="00094A52" w:rsidRDefault="007550F6" w:rsidP="009062D8">
      <w:pPr>
        <w:spacing w:line="360" w:lineRule="auto"/>
        <w:jc w:val="both"/>
        <w:rPr>
          <w:rFonts w:ascii="Times New Roman" w:hAnsi="Times New Roman"/>
          <w:lang w:val="lt-LT"/>
        </w:rPr>
      </w:pPr>
    </w:p>
    <w:p w14:paraId="30C48914" w14:textId="6A224C36" w:rsidR="004C53E3" w:rsidRPr="00094A52" w:rsidRDefault="00AB3A8B" w:rsidP="009062D8">
      <w:pPr>
        <w:spacing w:line="360" w:lineRule="auto"/>
        <w:jc w:val="both"/>
        <w:rPr>
          <w:rFonts w:ascii="Times New Roman" w:hAnsi="Times New Roman"/>
          <w:lang w:val="lt-LT"/>
        </w:rPr>
      </w:pPr>
      <w:r w:rsidRPr="00094A52">
        <w:rPr>
          <w:rFonts w:ascii="Times New Roman" w:hAnsi="Times New Roman"/>
          <w:lang w:val="lt-LT"/>
        </w:rPr>
        <w:t>Meras</w:t>
      </w:r>
      <w:r w:rsidRPr="00094A52">
        <w:rPr>
          <w:rFonts w:ascii="Times New Roman" w:hAnsi="Times New Roman"/>
          <w:lang w:val="lt-LT"/>
        </w:rPr>
        <w:tab/>
        <w:t xml:space="preserve">                                                                                  </w:t>
      </w:r>
      <w:r w:rsidR="00773648" w:rsidRPr="00094A52">
        <w:rPr>
          <w:rFonts w:ascii="Times New Roman" w:hAnsi="Times New Roman"/>
          <w:lang w:val="lt-LT"/>
        </w:rPr>
        <w:t xml:space="preserve">                      </w:t>
      </w:r>
      <w:r w:rsidR="00D43748" w:rsidRPr="00094A52">
        <w:rPr>
          <w:rFonts w:ascii="Times New Roman" w:hAnsi="Times New Roman"/>
          <w:lang w:val="lt-LT"/>
        </w:rPr>
        <w:t>Sigutis Obelevičius</w:t>
      </w:r>
    </w:p>
    <w:p w14:paraId="7ECB9A5B" w14:textId="77777777" w:rsidR="00AB3A8B" w:rsidRPr="00094A52" w:rsidRDefault="00AB3A8B" w:rsidP="009062D8">
      <w:pPr>
        <w:jc w:val="both"/>
        <w:rPr>
          <w:rFonts w:ascii="Times New Roman" w:hAnsi="Times New Roman"/>
          <w:lang w:val="lt-LT"/>
        </w:rPr>
      </w:pPr>
    </w:p>
    <w:p w14:paraId="63ED89F2" w14:textId="77777777" w:rsidR="00AB3A8B" w:rsidRPr="00094A52" w:rsidRDefault="00AB3A8B" w:rsidP="009062D8">
      <w:pPr>
        <w:jc w:val="both"/>
        <w:rPr>
          <w:rFonts w:ascii="Times New Roman" w:hAnsi="Times New Roman"/>
          <w:lang w:val="lt-LT"/>
        </w:rPr>
      </w:pPr>
    </w:p>
    <w:p w14:paraId="2AD1F08B" w14:textId="0C2CEDAC" w:rsidR="00AB3A8B" w:rsidRPr="00094A52" w:rsidRDefault="00AB3A8B" w:rsidP="009062D8">
      <w:pPr>
        <w:jc w:val="both"/>
        <w:rPr>
          <w:rFonts w:ascii="Times New Roman" w:hAnsi="Times New Roman"/>
          <w:lang w:val="lt-LT"/>
        </w:rPr>
      </w:pPr>
    </w:p>
    <w:p w14:paraId="1B6F7588" w14:textId="77777777" w:rsidR="00675FA6" w:rsidRDefault="00675FA6" w:rsidP="009062D8">
      <w:pPr>
        <w:jc w:val="both"/>
        <w:rPr>
          <w:b/>
          <w:szCs w:val="24"/>
          <w:lang w:val="lt-LT" w:eastAsia="lt-LT"/>
        </w:rPr>
      </w:pPr>
    </w:p>
    <w:p w14:paraId="7F5961E6" w14:textId="77777777" w:rsidR="00675FA6" w:rsidRDefault="00675FA6" w:rsidP="009062D8">
      <w:pPr>
        <w:jc w:val="both"/>
        <w:rPr>
          <w:b/>
          <w:szCs w:val="24"/>
          <w:lang w:val="lt-LT" w:eastAsia="lt-LT"/>
        </w:rPr>
      </w:pPr>
    </w:p>
    <w:p w14:paraId="5DC2C055" w14:textId="77777777" w:rsidR="00675FA6" w:rsidRDefault="00675FA6" w:rsidP="009062D8">
      <w:pPr>
        <w:jc w:val="both"/>
        <w:rPr>
          <w:b/>
          <w:szCs w:val="24"/>
          <w:lang w:val="lt-LT" w:eastAsia="lt-LT"/>
        </w:rPr>
      </w:pPr>
    </w:p>
    <w:p w14:paraId="65D0BD78" w14:textId="77777777" w:rsidR="00675FA6" w:rsidRDefault="00675FA6" w:rsidP="009062D8">
      <w:pPr>
        <w:jc w:val="both"/>
        <w:rPr>
          <w:b/>
          <w:szCs w:val="24"/>
          <w:lang w:val="lt-LT" w:eastAsia="lt-LT"/>
        </w:rPr>
      </w:pPr>
    </w:p>
    <w:p w14:paraId="1CF3E51B" w14:textId="77777777" w:rsidR="00675FA6" w:rsidRDefault="00675FA6" w:rsidP="009062D8">
      <w:pPr>
        <w:jc w:val="both"/>
        <w:rPr>
          <w:b/>
          <w:szCs w:val="24"/>
          <w:lang w:val="lt-LT" w:eastAsia="lt-LT"/>
        </w:rPr>
      </w:pPr>
    </w:p>
    <w:p w14:paraId="13648EB4" w14:textId="77777777" w:rsidR="00675FA6" w:rsidRDefault="00675FA6" w:rsidP="009062D8">
      <w:pPr>
        <w:jc w:val="both"/>
        <w:rPr>
          <w:b/>
          <w:szCs w:val="24"/>
          <w:lang w:val="lt-LT" w:eastAsia="lt-LT"/>
        </w:rPr>
      </w:pPr>
    </w:p>
    <w:p w14:paraId="456A6A80" w14:textId="77777777" w:rsidR="00675FA6" w:rsidRDefault="00675FA6" w:rsidP="009062D8">
      <w:pPr>
        <w:jc w:val="both"/>
        <w:rPr>
          <w:b/>
          <w:szCs w:val="24"/>
          <w:lang w:val="lt-LT" w:eastAsia="lt-LT"/>
        </w:rPr>
      </w:pPr>
    </w:p>
    <w:p w14:paraId="5E9F130F" w14:textId="77777777" w:rsidR="00675FA6" w:rsidRDefault="00675FA6" w:rsidP="009062D8">
      <w:pPr>
        <w:jc w:val="both"/>
        <w:rPr>
          <w:b/>
          <w:szCs w:val="24"/>
          <w:lang w:val="lt-LT" w:eastAsia="lt-LT"/>
        </w:rPr>
      </w:pPr>
    </w:p>
    <w:p w14:paraId="1919A752" w14:textId="77777777" w:rsidR="00675FA6" w:rsidRPr="009F7795" w:rsidRDefault="00675FA6" w:rsidP="009062D8">
      <w:pPr>
        <w:jc w:val="both"/>
        <w:rPr>
          <w:rFonts w:ascii="Times New Roman" w:hAnsi="Times New Roman"/>
          <w:b/>
          <w:color w:val="FF0000"/>
          <w:szCs w:val="24"/>
          <w:lang w:val="lt-LT" w:eastAsia="lt-LT"/>
        </w:rPr>
      </w:pPr>
    </w:p>
    <w:p w14:paraId="69589127" w14:textId="77777777" w:rsidR="00675FA6" w:rsidRDefault="00675FA6" w:rsidP="009062D8">
      <w:pPr>
        <w:jc w:val="both"/>
        <w:rPr>
          <w:b/>
          <w:szCs w:val="24"/>
          <w:lang w:val="lt-LT" w:eastAsia="lt-LT"/>
        </w:rPr>
      </w:pPr>
    </w:p>
    <w:p w14:paraId="05D6BC79" w14:textId="77777777" w:rsidR="00675FA6" w:rsidRDefault="00675FA6" w:rsidP="009062D8">
      <w:pPr>
        <w:jc w:val="both"/>
        <w:rPr>
          <w:b/>
          <w:szCs w:val="24"/>
          <w:lang w:val="lt-LT" w:eastAsia="lt-LT"/>
        </w:rPr>
      </w:pPr>
    </w:p>
    <w:p w14:paraId="69CAA2B6" w14:textId="77777777" w:rsidR="00675FA6" w:rsidRDefault="00675FA6" w:rsidP="00264771">
      <w:pPr>
        <w:jc w:val="center"/>
        <w:rPr>
          <w:b/>
          <w:szCs w:val="24"/>
          <w:lang w:val="lt-LT" w:eastAsia="lt-LT"/>
        </w:rPr>
      </w:pPr>
    </w:p>
    <w:p w14:paraId="791FAEFC" w14:textId="77777777" w:rsidR="00675FA6" w:rsidRDefault="00675FA6" w:rsidP="00264771">
      <w:pPr>
        <w:jc w:val="center"/>
        <w:rPr>
          <w:b/>
          <w:szCs w:val="24"/>
          <w:lang w:val="lt-LT" w:eastAsia="lt-LT"/>
        </w:rPr>
      </w:pPr>
    </w:p>
    <w:p w14:paraId="56159EBC" w14:textId="77777777" w:rsidR="00675FA6" w:rsidRDefault="00675FA6" w:rsidP="00264771">
      <w:pPr>
        <w:jc w:val="center"/>
        <w:rPr>
          <w:b/>
          <w:szCs w:val="24"/>
          <w:lang w:val="lt-LT" w:eastAsia="lt-LT"/>
        </w:rPr>
      </w:pPr>
    </w:p>
    <w:p w14:paraId="7DAA75D3" w14:textId="77777777" w:rsidR="00675FA6" w:rsidRDefault="00675FA6" w:rsidP="00264771">
      <w:pPr>
        <w:jc w:val="center"/>
        <w:rPr>
          <w:b/>
          <w:szCs w:val="24"/>
          <w:lang w:val="lt-LT" w:eastAsia="lt-LT"/>
        </w:rPr>
      </w:pPr>
    </w:p>
    <w:p w14:paraId="6713D17B" w14:textId="77777777" w:rsidR="00675FA6" w:rsidRDefault="00675FA6" w:rsidP="00264771">
      <w:pPr>
        <w:jc w:val="center"/>
        <w:rPr>
          <w:b/>
          <w:szCs w:val="24"/>
          <w:lang w:val="lt-LT" w:eastAsia="lt-LT"/>
        </w:rPr>
      </w:pPr>
    </w:p>
    <w:p w14:paraId="1AF5B13D" w14:textId="77777777" w:rsidR="00675FA6" w:rsidRDefault="00675FA6" w:rsidP="00264771">
      <w:pPr>
        <w:jc w:val="center"/>
        <w:rPr>
          <w:b/>
          <w:szCs w:val="24"/>
          <w:lang w:val="lt-LT" w:eastAsia="lt-LT"/>
        </w:rPr>
      </w:pPr>
    </w:p>
    <w:p w14:paraId="512569C3" w14:textId="77777777" w:rsidR="00675FA6" w:rsidRDefault="00675FA6" w:rsidP="00264771">
      <w:pPr>
        <w:jc w:val="center"/>
        <w:rPr>
          <w:b/>
          <w:szCs w:val="24"/>
          <w:lang w:val="lt-LT" w:eastAsia="lt-LT"/>
        </w:rPr>
      </w:pPr>
    </w:p>
    <w:p w14:paraId="6302EB43" w14:textId="77777777" w:rsidR="00675FA6" w:rsidRDefault="00675FA6" w:rsidP="00264771">
      <w:pPr>
        <w:jc w:val="center"/>
        <w:rPr>
          <w:b/>
          <w:szCs w:val="24"/>
          <w:lang w:val="lt-LT" w:eastAsia="lt-LT"/>
        </w:rPr>
      </w:pPr>
    </w:p>
    <w:p w14:paraId="148FB028" w14:textId="77777777" w:rsidR="00675FA6" w:rsidRDefault="00675FA6" w:rsidP="00264771">
      <w:pPr>
        <w:jc w:val="center"/>
        <w:rPr>
          <w:b/>
          <w:szCs w:val="24"/>
          <w:lang w:val="lt-LT" w:eastAsia="lt-LT"/>
        </w:rPr>
      </w:pPr>
    </w:p>
    <w:p w14:paraId="451B6054" w14:textId="77777777" w:rsidR="00675FA6" w:rsidRDefault="00675FA6" w:rsidP="00264771">
      <w:pPr>
        <w:jc w:val="center"/>
        <w:rPr>
          <w:b/>
          <w:szCs w:val="24"/>
          <w:lang w:val="lt-LT" w:eastAsia="lt-LT"/>
        </w:rPr>
      </w:pPr>
    </w:p>
    <w:p w14:paraId="5053FBE1" w14:textId="77777777" w:rsidR="00675FA6" w:rsidRDefault="00675FA6" w:rsidP="00264771">
      <w:pPr>
        <w:jc w:val="center"/>
        <w:rPr>
          <w:b/>
          <w:szCs w:val="24"/>
          <w:lang w:val="lt-LT" w:eastAsia="lt-LT"/>
        </w:rPr>
      </w:pPr>
    </w:p>
    <w:p w14:paraId="3D11D115" w14:textId="1D26B1E2" w:rsidR="00675FA6" w:rsidRDefault="00675FA6" w:rsidP="00264771">
      <w:pPr>
        <w:jc w:val="center"/>
        <w:rPr>
          <w:b/>
          <w:szCs w:val="24"/>
          <w:lang w:val="lt-LT" w:eastAsia="lt-LT"/>
        </w:rPr>
      </w:pPr>
    </w:p>
    <w:p w14:paraId="7082F235" w14:textId="6A92C38D" w:rsidR="0071443C" w:rsidRDefault="0071443C" w:rsidP="00264771">
      <w:pPr>
        <w:jc w:val="center"/>
        <w:rPr>
          <w:b/>
          <w:szCs w:val="24"/>
          <w:lang w:val="lt-LT" w:eastAsia="lt-LT"/>
        </w:rPr>
      </w:pPr>
    </w:p>
    <w:p w14:paraId="1B64F26F" w14:textId="0AB5499F" w:rsidR="0071443C" w:rsidRDefault="0071443C" w:rsidP="00264771">
      <w:pPr>
        <w:jc w:val="center"/>
        <w:rPr>
          <w:b/>
          <w:szCs w:val="24"/>
          <w:lang w:val="lt-LT" w:eastAsia="lt-LT"/>
        </w:rPr>
      </w:pPr>
    </w:p>
    <w:p w14:paraId="597164FF" w14:textId="2875AAC6" w:rsidR="00675FA6" w:rsidRDefault="00675FA6" w:rsidP="00264771">
      <w:pPr>
        <w:jc w:val="center"/>
        <w:rPr>
          <w:b/>
          <w:szCs w:val="24"/>
          <w:lang w:val="lt-LT" w:eastAsia="lt-LT"/>
        </w:rPr>
      </w:pPr>
    </w:p>
    <w:p w14:paraId="45253796" w14:textId="3FD23E2C" w:rsidR="005A3E35" w:rsidRDefault="005A3E35" w:rsidP="00264771">
      <w:pPr>
        <w:jc w:val="center"/>
        <w:rPr>
          <w:b/>
          <w:szCs w:val="24"/>
          <w:lang w:val="lt-LT" w:eastAsia="lt-LT"/>
        </w:rPr>
      </w:pPr>
    </w:p>
    <w:p w14:paraId="7FA7FF2A" w14:textId="16499257" w:rsidR="005A3E35" w:rsidRDefault="005A3E35" w:rsidP="00264771">
      <w:pPr>
        <w:jc w:val="center"/>
        <w:rPr>
          <w:b/>
          <w:szCs w:val="24"/>
          <w:lang w:val="lt-LT" w:eastAsia="lt-LT"/>
        </w:rPr>
      </w:pPr>
    </w:p>
    <w:p w14:paraId="1F7FD89E" w14:textId="06A5E40B" w:rsidR="00BB70EA" w:rsidRDefault="00BB70EA" w:rsidP="00264771">
      <w:pPr>
        <w:jc w:val="center"/>
        <w:rPr>
          <w:b/>
          <w:szCs w:val="24"/>
          <w:lang w:val="lt-LT" w:eastAsia="lt-LT"/>
        </w:rPr>
      </w:pPr>
    </w:p>
    <w:p w14:paraId="39586205" w14:textId="77777777" w:rsidR="009D1C13" w:rsidRPr="000D462C" w:rsidRDefault="009D1C13" w:rsidP="00997BFD">
      <w:pPr>
        <w:jc w:val="center"/>
        <w:rPr>
          <w:rFonts w:ascii="Times New Roman" w:hAnsi="Times New Roman"/>
          <w:b/>
          <w:color w:val="FF0000"/>
          <w:lang w:val="lt-LT"/>
        </w:rPr>
      </w:pPr>
    </w:p>
    <w:p w14:paraId="5887782F" w14:textId="77777777" w:rsidR="00DB0175" w:rsidRDefault="00DB0175" w:rsidP="009D1C13">
      <w:pPr>
        <w:jc w:val="center"/>
        <w:rPr>
          <w:b/>
          <w:szCs w:val="24"/>
          <w:lang w:val="lt-LT" w:eastAsia="lt-LT"/>
        </w:rPr>
      </w:pPr>
    </w:p>
    <w:p w14:paraId="74AB2DF7" w14:textId="77777777" w:rsidR="00DB0175" w:rsidRDefault="00DB0175" w:rsidP="009D1C13">
      <w:pPr>
        <w:jc w:val="center"/>
        <w:rPr>
          <w:b/>
          <w:szCs w:val="24"/>
          <w:lang w:val="lt-LT" w:eastAsia="lt-LT"/>
        </w:rPr>
      </w:pPr>
    </w:p>
    <w:p w14:paraId="77644372" w14:textId="77777777" w:rsidR="00DB0175" w:rsidRDefault="00DB0175" w:rsidP="009D1C13">
      <w:pPr>
        <w:jc w:val="center"/>
        <w:rPr>
          <w:b/>
          <w:szCs w:val="24"/>
          <w:lang w:val="lt-LT" w:eastAsia="lt-LT"/>
        </w:rPr>
      </w:pPr>
    </w:p>
    <w:p w14:paraId="005B23A7" w14:textId="660F6360" w:rsidR="003536EF" w:rsidRDefault="009D1C13" w:rsidP="009D1C13">
      <w:pPr>
        <w:jc w:val="center"/>
        <w:rPr>
          <w:rFonts w:ascii="Times New Roman" w:hAnsi="Times New Roman"/>
          <w:b/>
          <w:lang w:val="lt-LT"/>
        </w:rPr>
      </w:pPr>
      <w:r w:rsidRPr="00F85B76">
        <w:rPr>
          <w:b/>
          <w:szCs w:val="24"/>
          <w:lang w:val="lt-LT" w:eastAsia="lt-LT"/>
        </w:rPr>
        <w:t>SAVIVALDYB</w:t>
      </w:r>
      <w:r w:rsidRPr="00C7792C">
        <w:rPr>
          <w:rFonts w:ascii="Times New Roman" w:hAnsi="Times New Roman"/>
          <w:b/>
          <w:szCs w:val="24"/>
          <w:lang w:val="lt-LT" w:eastAsia="lt-LT"/>
        </w:rPr>
        <w:t>Ė</w:t>
      </w:r>
      <w:r w:rsidRPr="00F85B76">
        <w:rPr>
          <w:b/>
          <w:szCs w:val="24"/>
          <w:lang w:val="lt-LT" w:eastAsia="lt-LT"/>
        </w:rPr>
        <w:t>S TARYBOS SPRENDIMO</w:t>
      </w:r>
      <w:r w:rsidR="00011D71" w:rsidRPr="00F85B76">
        <w:rPr>
          <w:rFonts w:ascii="Times New Roman" w:hAnsi="Times New Roman"/>
          <w:b/>
          <w:szCs w:val="24"/>
          <w:lang w:val="lt-LT"/>
        </w:rPr>
        <w:t xml:space="preserve"> </w:t>
      </w:r>
      <w:r w:rsidRPr="00F85B76">
        <w:rPr>
          <w:rFonts w:ascii="Times New Roman" w:hAnsi="Times New Roman"/>
          <w:b/>
          <w:caps/>
          <w:lang w:val="lt-LT"/>
        </w:rPr>
        <w:t xml:space="preserve">„DĖL </w:t>
      </w:r>
      <w:r w:rsidRPr="00F85B76">
        <w:rPr>
          <w:rFonts w:ascii="Times New Roman" w:hAnsi="Times New Roman"/>
          <w:b/>
          <w:lang w:val="lt-LT"/>
        </w:rPr>
        <w:t xml:space="preserve">PRITARIMO ANYKŠČIŲ RAJONO SAVIVALDYBĖS VIETINĖS REIKŠMĖS KELIŲ, GATVIŲ IR KELIŲ STATINIŲ </w:t>
      </w:r>
    </w:p>
    <w:p w14:paraId="7454DCF1" w14:textId="43736ED2" w:rsidR="00264771" w:rsidRPr="00F85B76" w:rsidRDefault="009D1C13" w:rsidP="009D1C13">
      <w:pPr>
        <w:jc w:val="center"/>
        <w:rPr>
          <w:rFonts w:ascii="Times New Roman" w:hAnsi="Times New Roman"/>
          <w:b/>
          <w:lang w:val="lt-LT"/>
        </w:rPr>
      </w:pPr>
      <w:r w:rsidRPr="00F85B76">
        <w:rPr>
          <w:rFonts w:ascii="Times New Roman" w:hAnsi="Times New Roman"/>
          <w:b/>
          <w:lang w:val="lt-LT"/>
        </w:rPr>
        <w:t xml:space="preserve">PROJEKTAVIMO, TIESIMO (STATYBOS) REKONSTRAVIMO, REMONTO IR PRIEŽIŪROS DARBŲ, FINANSUOJAMŲ KELIŲ PRIEŽIŪROS IR PLĖTROS PROGRAMOS LĖŠOMIS, 2023 METŲ OBJEKTŲ SĄRAŠUI“ PROJEKTO </w:t>
      </w:r>
    </w:p>
    <w:p w14:paraId="68789621" w14:textId="51577206" w:rsidR="00264771" w:rsidRDefault="00264771" w:rsidP="002E4334">
      <w:pPr>
        <w:ind w:firstLine="426"/>
        <w:jc w:val="center"/>
        <w:rPr>
          <w:rFonts w:ascii="Times New Roman" w:hAnsi="Times New Roman"/>
          <w:b/>
          <w:lang w:val="lt-LT"/>
        </w:rPr>
      </w:pPr>
      <w:r w:rsidRPr="00C80BFF">
        <w:rPr>
          <w:rFonts w:ascii="Times New Roman" w:hAnsi="Times New Roman"/>
          <w:b/>
          <w:lang w:val="lt-LT"/>
        </w:rPr>
        <w:t>AIŠKINAMASIS RAŠTAS</w:t>
      </w:r>
    </w:p>
    <w:p w14:paraId="22BE3AF4" w14:textId="77777777" w:rsidR="00225CF4" w:rsidRPr="00C80BFF" w:rsidRDefault="00225CF4" w:rsidP="002E4334">
      <w:pPr>
        <w:ind w:firstLine="426"/>
        <w:jc w:val="center"/>
        <w:rPr>
          <w:rFonts w:ascii="Times New Roman" w:hAnsi="Times New Roman"/>
          <w:sz w:val="22"/>
          <w:szCs w:val="22"/>
          <w:lang w:val="lt-LT"/>
        </w:rPr>
      </w:pPr>
    </w:p>
    <w:tbl>
      <w:tblPr>
        <w:tblW w:w="10440" w:type="dxa"/>
        <w:tblInd w:w="-720" w:type="dxa"/>
        <w:tblLayout w:type="fixed"/>
        <w:tblLook w:val="01E0" w:firstRow="1" w:lastRow="1" w:firstColumn="1" w:lastColumn="1" w:noHBand="0" w:noVBand="0"/>
      </w:tblPr>
      <w:tblGrid>
        <w:gridCol w:w="10440"/>
      </w:tblGrid>
      <w:tr w:rsidR="00264771" w:rsidRPr="00C80BFF" w14:paraId="11DCCC40" w14:textId="77777777" w:rsidTr="00E44E54">
        <w:tc>
          <w:tcPr>
            <w:tcW w:w="10440" w:type="dxa"/>
            <w:hideMark/>
          </w:tcPr>
          <w:p w14:paraId="1052EC19" w14:textId="725A1BB5" w:rsidR="00264771" w:rsidRPr="00C80BFF" w:rsidRDefault="00675FA6" w:rsidP="002E4334">
            <w:pPr>
              <w:jc w:val="both"/>
              <w:rPr>
                <w:rFonts w:ascii="Times New Roman" w:hAnsi="Times New Roman"/>
                <w:b/>
                <w:szCs w:val="24"/>
                <w:lang w:val="lt-LT"/>
              </w:rPr>
            </w:pPr>
            <w:r w:rsidRPr="00C80BFF">
              <w:rPr>
                <w:rFonts w:ascii="Times New Roman" w:hAnsi="Times New Roman"/>
                <w:b/>
                <w:szCs w:val="24"/>
                <w:lang w:val="lt-LT"/>
              </w:rPr>
              <w:t xml:space="preserve">           1.  </w:t>
            </w:r>
            <w:r w:rsidR="00264771" w:rsidRPr="00C80BFF">
              <w:rPr>
                <w:rFonts w:ascii="Times New Roman" w:hAnsi="Times New Roman"/>
                <w:b/>
                <w:szCs w:val="24"/>
                <w:lang w:val="lt-LT"/>
              </w:rPr>
              <w:t>Sprendimo projekto tikslai ir uždaviniai</w:t>
            </w:r>
          </w:p>
          <w:p w14:paraId="5D5F0E15" w14:textId="2C13DAC0" w:rsidR="00326866" w:rsidRPr="00535CB9" w:rsidRDefault="00094A52" w:rsidP="00822FE2">
            <w:pPr>
              <w:spacing w:line="276" w:lineRule="auto"/>
              <w:jc w:val="both"/>
              <w:rPr>
                <w:rFonts w:ascii="Times New Roman" w:hAnsi="Times New Roman"/>
                <w:color w:val="FF0000"/>
                <w:szCs w:val="24"/>
                <w:lang w:val="lt-LT"/>
              </w:rPr>
            </w:pPr>
            <w:r w:rsidRPr="009F600B">
              <w:rPr>
                <w:rFonts w:ascii="Times New Roman" w:hAnsi="Times New Roman"/>
                <w:szCs w:val="24"/>
                <w:lang w:val="lt-LT"/>
              </w:rPr>
              <w:t xml:space="preserve">       </w:t>
            </w:r>
            <w:r w:rsidR="00675FA6" w:rsidRPr="009F600B">
              <w:rPr>
                <w:rFonts w:ascii="Times New Roman" w:hAnsi="Times New Roman"/>
                <w:szCs w:val="24"/>
                <w:lang w:val="lt-LT"/>
              </w:rPr>
              <w:t xml:space="preserve">   </w:t>
            </w:r>
            <w:r w:rsidRPr="009F600B">
              <w:rPr>
                <w:rFonts w:ascii="Times New Roman" w:hAnsi="Times New Roman"/>
                <w:szCs w:val="24"/>
                <w:lang w:val="lt-LT"/>
              </w:rPr>
              <w:t xml:space="preserve"> </w:t>
            </w:r>
            <w:r w:rsidR="009F600B" w:rsidRPr="009F600B">
              <w:rPr>
                <w:rFonts w:ascii="Times New Roman" w:hAnsi="Times New Roman"/>
                <w:szCs w:val="24"/>
                <w:lang w:val="lt-LT"/>
              </w:rPr>
              <w:t xml:space="preserve">Akcinės </w:t>
            </w:r>
            <w:proofErr w:type="spellStart"/>
            <w:r w:rsidR="009F600B" w:rsidRPr="009F600B">
              <w:rPr>
                <w:rFonts w:ascii="Times New Roman" w:hAnsi="Times New Roman"/>
                <w:szCs w:val="24"/>
                <w:lang w:val="lt-LT"/>
              </w:rPr>
              <w:t>bendruovės</w:t>
            </w:r>
            <w:proofErr w:type="spellEnd"/>
            <w:r w:rsidRPr="009F600B">
              <w:rPr>
                <w:rFonts w:ascii="Times New Roman" w:hAnsi="Times New Roman"/>
                <w:szCs w:val="24"/>
                <w:lang w:val="lt-LT"/>
              </w:rPr>
              <w:t xml:space="preserve"> </w:t>
            </w:r>
            <w:r w:rsidRPr="00C80BFF">
              <w:rPr>
                <w:rFonts w:ascii="Times New Roman" w:hAnsi="Times New Roman"/>
                <w:szCs w:val="24"/>
                <w:lang w:val="lt-LT"/>
              </w:rPr>
              <w:t xml:space="preserve">Lietuvos automobilių kelių direkcijos (toliau – Kelių direkcija) </w:t>
            </w:r>
            <w:r w:rsidR="00FD5033">
              <w:rPr>
                <w:rFonts w:ascii="Times New Roman" w:hAnsi="Times New Roman"/>
                <w:szCs w:val="24"/>
                <w:lang w:val="lt-LT"/>
              </w:rPr>
              <w:t xml:space="preserve">generalinio </w:t>
            </w:r>
            <w:r w:rsidRPr="00C80BFF">
              <w:rPr>
                <w:rFonts w:ascii="Times New Roman" w:hAnsi="Times New Roman"/>
                <w:szCs w:val="24"/>
                <w:lang w:val="lt-LT"/>
              </w:rPr>
              <w:t xml:space="preserve">direktoriaus </w:t>
            </w:r>
            <w:r w:rsidRPr="00D510BD">
              <w:rPr>
                <w:rFonts w:ascii="Times New Roman" w:hAnsi="Times New Roman"/>
                <w:szCs w:val="24"/>
                <w:lang w:val="lt-LT"/>
              </w:rPr>
              <w:t>įsakymu Anykščių rajono savivaldybei (</w:t>
            </w:r>
            <w:proofErr w:type="spellStart"/>
            <w:r w:rsidRPr="00D510BD">
              <w:rPr>
                <w:rFonts w:ascii="Times New Roman" w:hAnsi="Times New Roman"/>
                <w:szCs w:val="24"/>
                <w:lang w:val="lt-LT"/>
              </w:rPr>
              <w:t>toliaus</w:t>
            </w:r>
            <w:proofErr w:type="spellEnd"/>
            <w:r w:rsidRPr="00D510BD">
              <w:rPr>
                <w:rFonts w:ascii="Times New Roman" w:hAnsi="Times New Roman"/>
                <w:szCs w:val="24"/>
                <w:lang w:val="lt-LT"/>
              </w:rPr>
              <w:t xml:space="preserve"> – Savivaldybė) 202</w:t>
            </w:r>
            <w:r w:rsidR="007F4998" w:rsidRPr="00D510BD">
              <w:rPr>
                <w:rFonts w:ascii="Times New Roman" w:hAnsi="Times New Roman"/>
                <w:szCs w:val="24"/>
                <w:lang w:val="lt-LT"/>
              </w:rPr>
              <w:t>3</w:t>
            </w:r>
            <w:r w:rsidRPr="00D510BD">
              <w:rPr>
                <w:rFonts w:ascii="Times New Roman" w:hAnsi="Times New Roman"/>
                <w:szCs w:val="24"/>
                <w:lang w:val="lt-LT"/>
              </w:rPr>
              <w:t xml:space="preserve"> m. skirta </w:t>
            </w:r>
            <w:r w:rsidR="003D6A8F" w:rsidRPr="000C69FE">
              <w:rPr>
                <w:rFonts w:ascii="Times New Roman" w:hAnsi="Times New Roman"/>
                <w:szCs w:val="24"/>
                <w:lang w:val="lt-LT"/>
              </w:rPr>
              <w:t>2 1</w:t>
            </w:r>
            <w:r w:rsidR="000C69FE" w:rsidRPr="000C69FE">
              <w:rPr>
                <w:rFonts w:ascii="Times New Roman" w:hAnsi="Times New Roman"/>
                <w:szCs w:val="24"/>
                <w:lang w:val="lt-LT"/>
              </w:rPr>
              <w:t>90</w:t>
            </w:r>
            <w:r w:rsidR="003D6A8F" w:rsidRPr="000C69FE">
              <w:rPr>
                <w:rFonts w:ascii="Times New Roman" w:hAnsi="Times New Roman"/>
                <w:szCs w:val="24"/>
                <w:lang w:val="lt-LT"/>
              </w:rPr>
              <w:t xml:space="preserve"> 900</w:t>
            </w:r>
            <w:r w:rsidRPr="000C69FE">
              <w:rPr>
                <w:rFonts w:ascii="Times New Roman" w:hAnsi="Times New Roman"/>
                <w:szCs w:val="24"/>
                <w:lang w:val="lt-LT"/>
              </w:rPr>
              <w:t xml:space="preserve"> </w:t>
            </w:r>
            <w:r w:rsidRPr="00D510BD">
              <w:rPr>
                <w:rFonts w:ascii="Times New Roman" w:hAnsi="Times New Roman"/>
                <w:szCs w:val="24"/>
                <w:lang w:val="lt-LT"/>
              </w:rPr>
              <w:t>Eur Kelių priežiūros ir plėtros programos lėšų vietinės reikšmės viešiesiems ir vidaus keliams tiesti, taisyti (remontuoti), rekonstruoti, prižiūrėti, saugaus eismo sąlygoms užtikrinti, šiems keliams inventorizuoti. Tarybai siūloma pritarti objektų sąraše nurodyta</w:t>
            </w:r>
            <w:r w:rsidR="003D6A8F" w:rsidRPr="00D510BD">
              <w:rPr>
                <w:rFonts w:ascii="Times New Roman" w:hAnsi="Times New Roman"/>
                <w:szCs w:val="24"/>
                <w:lang w:val="lt-LT"/>
              </w:rPr>
              <w:t>i</w:t>
            </w:r>
            <w:r w:rsidRPr="00D510BD">
              <w:rPr>
                <w:rFonts w:ascii="Times New Roman" w:hAnsi="Times New Roman"/>
                <w:szCs w:val="24"/>
                <w:lang w:val="lt-LT"/>
              </w:rPr>
              <w:t xml:space="preserve"> bendra</w:t>
            </w:r>
            <w:r w:rsidR="003D6A8F" w:rsidRPr="00D510BD">
              <w:rPr>
                <w:rFonts w:ascii="Times New Roman" w:hAnsi="Times New Roman"/>
                <w:szCs w:val="24"/>
                <w:lang w:val="lt-LT"/>
              </w:rPr>
              <w:t>i</w:t>
            </w:r>
            <w:r w:rsidRPr="00D510BD">
              <w:rPr>
                <w:rFonts w:ascii="Times New Roman" w:hAnsi="Times New Roman"/>
                <w:szCs w:val="24"/>
                <w:lang w:val="lt-LT"/>
              </w:rPr>
              <w:t xml:space="preserve"> sutarties suma</w:t>
            </w:r>
            <w:r w:rsidR="003D6A8F" w:rsidRPr="00D510BD">
              <w:rPr>
                <w:rFonts w:ascii="Times New Roman" w:hAnsi="Times New Roman"/>
                <w:szCs w:val="24"/>
                <w:lang w:val="lt-LT"/>
              </w:rPr>
              <w:t>i</w:t>
            </w:r>
            <w:r w:rsidRPr="00D510BD">
              <w:rPr>
                <w:rFonts w:ascii="Times New Roman" w:hAnsi="Times New Roman"/>
                <w:szCs w:val="24"/>
                <w:lang w:val="lt-LT"/>
              </w:rPr>
              <w:t xml:space="preserve"> ir objektų </w:t>
            </w:r>
            <w:r w:rsidR="008731B6" w:rsidRPr="00D510BD">
              <w:rPr>
                <w:rFonts w:ascii="Times New Roman" w:hAnsi="Times New Roman"/>
                <w:szCs w:val="24"/>
                <w:lang w:val="lt-LT"/>
              </w:rPr>
              <w:t>sąrašui</w:t>
            </w:r>
            <w:r w:rsidRPr="00D510BD">
              <w:rPr>
                <w:rFonts w:ascii="Times New Roman" w:hAnsi="Times New Roman"/>
                <w:szCs w:val="24"/>
                <w:lang w:val="lt-LT"/>
              </w:rPr>
              <w:t>. Konkrečios pinigų sumos</w:t>
            </w:r>
            <w:r w:rsidRPr="00C7792C">
              <w:rPr>
                <w:rFonts w:ascii="Times New Roman" w:hAnsi="Times New Roman"/>
                <w:szCs w:val="24"/>
                <w:lang w:val="lt-LT"/>
              </w:rPr>
              <w:t xml:space="preserve">, </w:t>
            </w:r>
            <w:r w:rsidR="00822FE2" w:rsidRPr="00C7792C">
              <w:rPr>
                <w:rFonts w:ascii="Times New Roman" w:hAnsi="Times New Roman"/>
                <w:szCs w:val="24"/>
                <w:lang w:val="lt-LT"/>
              </w:rPr>
              <w:t xml:space="preserve">skirtos </w:t>
            </w:r>
            <w:r w:rsidRPr="00C7792C">
              <w:rPr>
                <w:rFonts w:ascii="Times New Roman" w:hAnsi="Times New Roman"/>
                <w:szCs w:val="24"/>
                <w:lang w:val="lt-LT"/>
              </w:rPr>
              <w:t xml:space="preserve">kiekvienam objektui finansuoti, bus tvirtinamos administracijos direktoriaus įsakymu, </w:t>
            </w:r>
            <w:r w:rsidR="008731B6" w:rsidRPr="00C7792C">
              <w:rPr>
                <w:rFonts w:ascii="Times New Roman" w:hAnsi="Times New Roman"/>
                <w:szCs w:val="24"/>
                <w:lang w:val="lt-LT"/>
              </w:rPr>
              <w:t>kaip  ir numatyt</w:t>
            </w:r>
            <w:r w:rsidR="00B82E93" w:rsidRPr="00C7792C">
              <w:rPr>
                <w:rFonts w:ascii="Times New Roman" w:hAnsi="Times New Roman"/>
                <w:szCs w:val="24"/>
                <w:lang w:val="lt-LT"/>
              </w:rPr>
              <w:t>a</w:t>
            </w:r>
            <w:r w:rsidR="008731B6" w:rsidRPr="00C7792C">
              <w:rPr>
                <w:rFonts w:ascii="Times New Roman" w:hAnsi="Times New Roman"/>
                <w:szCs w:val="24"/>
                <w:lang w:val="lt-LT"/>
              </w:rPr>
              <w:t xml:space="preserve"> </w:t>
            </w:r>
            <w:r w:rsidR="00822FE2" w:rsidRPr="00C7792C">
              <w:rPr>
                <w:rFonts w:ascii="Times New Roman" w:hAnsi="Times New Roman"/>
                <w:szCs w:val="24"/>
                <w:lang w:val="lt-LT"/>
              </w:rPr>
              <w:t xml:space="preserve">Anykščių </w:t>
            </w:r>
            <w:r w:rsidR="008731B6" w:rsidRPr="00D510BD">
              <w:rPr>
                <w:rFonts w:ascii="Times New Roman" w:hAnsi="Times New Roman"/>
                <w:szCs w:val="24"/>
                <w:lang w:val="lt-LT"/>
              </w:rPr>
              <w:t xml:space="preserve">rajono </w:t>
            </w:r>
            <w:r w:rsidR="008731B6" w:rsidRPr="000C596E">
              <w:rPr>
                <w:rFonts w:ascii="Times New Roman" w:hAnsi="Times New Roman"/>
                <w:szCs w:val="24"/>
                <w:lang w:val="lt-LT"/>
              </w:rPr>
              <w:t xml:space="preserve">savivaldybės </w:t>
            </w:r>
            <w:r w:rsidR="00822FE2" w:rsidRPr="000C596E">
              <w:rPr>
                <w:rFonts w:ascii="Times New Roman" w:hAnsi="Times New Roman"/>
                <w:szCs w:val="24"/>
                <w:lang w:val="lt-LT"/>
              </w:rPr>
              <w:t>t</w:t>
            </w:r>
            <w:r w:rsidR="008731B6" w:rsidRPr="00D510BD">
              <w:rPr>
                <w:rFonts w:ascii="Times New Roman" w:hAnsi="Times New Roman"/>
                <w:szCs w:val="24"/>
                <w:lang w:val="lt-LT"/>
              </w:rPr>
              <w:t>arybos patvirtinta</w:t>
            </w:r>
            <w:r w:rsidR="00B82E93" w:rsidRPr="00D510BD">
              <w:rPr>
                <w:rFonts w:ascii="Times New Roman" w:hAnsi="Times New Roman"/>
                <w:szCs w:val="24"/>
                <w:lang w:val="lt-LT"/>
              </w:rPr>
              <w:t xml:space="preserve">me </w:t>
            </w:r>
            <w:r w:rsidR="000C69FE">
              <w:rPr>
                <w:rFonts w:ascii="Times New Roman" w:hAnsi="Times New Roman"/>
                <w:szCs w:val="24"/>
                <w:lang w:val="lt-LT"/>
              </w:rPr>
              <w:t xml:space="preserve">tvarkos </w:t>
            </w:r>
            <w:r w:rsidR="00B82E93" w:rsidRPr="00D510BD">
              <w:rPr>
                <w:rFonts w:ascii="Times New Roman" w:hAnsi="Times New Roman"/>
                <w:szCs w:val="24"/>
                <w:lang w:val="lt-LT"/>
              </w:rPr>
              <w:t>apraše.</w:t>
            </w:r>
            <w:r w:rsidR="008731B6" w:rsidRPr="00D510BD">
              <w:rPr>
                <w:rFonts w:ascii="Times New Roman" w:hAnsi="Times New Roman"/>
                <w:szCs w:val="24"/>
                <w:lang w:val="lt-LT"/>
              </w:rPr>
              <w:t xml:space="preserve"> Lėšos bus </w:t>
            </w:r>
            <w:r w:rsidR="00FD1BC6" w:rsidRPr="00D510BD">
              <w:rPr>
                <w:rFonts w:ascii="Times New Roman" w:hAnsi="Times New Roman"/>
                <w:szCs w:val="24"/>
                <w:lang w:val="lt-LT"/>
              </w:rPr>
              <w:t>pas</w:t>
            </w:r>
            <w:r w:rsidR="008731B6" w:rsidRPr="00D510BD">
              <w:rPr>
                <w:rFonts w:ascii="Times New Roman" w:hAnsi="Times New Roman"/>
                <w:szCs w:val="24"/>
                <w:lang w:val="lt-LT"/>
              </w:rPr>
              <w:t>k</w:t>
            </w:r>
            <w:r w:rsidR="00D22946" w:rsidRPr="00D510BD">
              <w:rPr>
                <w:rFonts w:ascii="Times New Roman" w:hAnsi="Times New Roman"/>
                <w:szCs w:val="24"/>
                <w:lang w:val="lt-LT"/>
              </w:rPr>
              <w:t>i</w:t>
            </w:r>
            <w:r w:rsidR="008731B6" w:rsidRPr="00D510BD">
              <w:rPr>
                <w:rFonts w:ascii="Times New Roman" w:hAnsi="Times New Roman"/>
                <w:szCs w:val="24"/>
                <w:lang w:val="lt-LT"/>
              </w:rPr>
              <w:t>rst</w:t>
            </w:r>
            <w:r w:rsidR="007D7D7B" w:rsidRPr="00D510BD">
              <w:rPr>
                <w:rFonts w:ascii="Times New Roman" w:hAnsi="Times New Roman"/>
                <w:szCs w:val="24"/>
                <w:lang w:val="lt-LT"/>
              </w:rPr>
              <w:t>o</w:t>
            </w:r>
            <w:r w:rsidR="008731B6" w:rsidRPr="00D510BD">
              <w:rPr>
                <w:rFonts w:ascii="Times New Roman" w:hAnsi="Times New Roman"/>
                <w:szCs w:val="24"/>
                <w:lang w:val="lt-LT"/>
              </w:rPr>
              <w:t xml:space="preserve">mos </w:t>
            </w:r>
            <w:r w:rsidRPr="00D510BD">
              <w:rPr>
                <w:rFonts w:ascii="Times New Roman" w:hAnsi="Times New Roman"/>
                <w:szCs w:val="24"/>
                <w:lang w:val="lt-LT"/>
              </w:rPr>
              <w:t xml:space="preserve">atsižvelgiant į </w:t>
            </w:r>
            <w:r w:rsidR="003D6A8F" w:rsidRPr="00D510BD">
              <w:rPr>
                <w:rFonts w:ascii="Times New Roman" w:hAnsi="Times New Roman"/>
                <w:szCs w:val="24"/>
                <w:lang w:val="lt-LT"/>
              </w:rPr>
              <w:t>viešųjų pirkimų rezultatus ir priežiūros darbams</w:t>
            </w:r>
            <w:r w:rsidR="00B82E93" w:rsidRPr="00D510BD">
              <w:rPr>
                <w:rFonts w:ascii="Times New Roman" w:hAnsi="Times New Roman"/>
                <w:szCs w:val="24"/>
                <w:lang w:val="lt-LT"/>
              </w:rPr>
              <w:t xml:space="preserve"> užtikrinti</w:t>
            </w:r>
            <w:r w:rsidR="003D6A8F" w:rsidRPr="00D510BD">
              <w:rPr>
                <w:rFonts w:ascii="Times New Roman" w:hAnsi="Times New Roman"/>
                <w:szCs w:val="24"/>
                <w:lang w:val="lt-LT"/>
              </w:rPr>
              <w:t xml:space="preserve"> būtin</w:t>
            </w:r>
            <w:r w:rsidR="00D22946" w:rsidRPr="00D510BD">
              <w:rPr>
                <w:rFonts w:ascii="Times New Roman" w:hAnsi="Times New Roman"/>
                <w:szCs w:val="24"/>
                <w:lang w:val="lt-LT"/>
              </w:rPr>
              <w:t>ą</w:t>
            </w:r>
            <w:r w:rsidR="00B82E93" w:rsidRPr="00D510BD">
              <w:rPr>
                <w:rFonts w:ascii="Times New Roman" w:hAnsi="Times New Roman"/>
                <w:szCs w:val="24"/>
                <w:lang w:val="lt-LT"/>
              </w:rPr>
              <w:t xml:space="preserve"> </w:t>
            </w:r>
            <w:r w:rsidR="003D6A8F" w:rsidRPr="00D510BD">
              <w:rPr>
                <w:rFonts w:ascii="Times New Roman" w:hAnsi="Times New Roman"/>
                <w:szCs w:val="24"/>
                <w:lang w:val="lt-LT"/>
              </w:rPr>
              <w:t xml:space="preserve">lėšų poreikį. </w:t>
            </w:r>
            <w:r w:rsidR="008731B6" w:rsidRPr="00D510BD">
              <w:rPr>
                <w:rFonts w:ascii="Times New Roman" w:hAnsi="Times New Roman"/>
                <w:szCs w:val="24"/>
                <w:lang w:val="lt-LT"/>
              </w:rPr>
              <w:t>202</w:t>
            </w:r>
            <w:r w:rsidR="007F4998" w:rsidRPr="00D510BD">
              <w:rPr>
                <w:rFonts w:ascii="Times New Roman" w:hAnsi="Times New Roman"/>
                <w:szCs w:val="24"/>
                <w:lang w:val="lt-LT"/>
              </w:rPr>
              <w:t>3</w:t>
            </w:r>
            <w:r w:rsidR="008731B6" w:rsidRPr="00D510BD">
              <w:rPr>
                <w:rFonts w:ascii="Times New Roman" w:hAnsi="Times New Roman"/>
                <w:szCs w:val="24"/>
                <w:lang w:val="lt-LT"/>
              </w:rPr>
              <w:t xml:space="preserve"> m. planuoja</w:t>
            </w:r>
            <w:r w:rsidR="00B82E93" w:rsidRPr="00D510BD">
              <w:rPr>
                <w:rFonts w:ascii="Times New Roman" w:hAnsi="Times New Roman"/>
                <w:szCs w:val="24"/>
                <w:lang w:val="lt-LT"/>
              </w:rPr>
              <w:t>mų įgyvendinti</w:t>
            </w:r>
            <w:r w:rsidR="008731B6" w:rsidRPr="00D510BD">
              <w:rPr>
                <w:rFonts w:ascii="Times New Roman" w:hAnsi="Times New Roman"/>
                <w:szCs w:val="24"/>
                <w:lang w:val="lt-LT"/>
              </w:rPr>
              <w:t xml:space="preserve"> objektų s</w:t>
            </w:r>
            <w:r w:rsidR="00547F08" w:rsidRPr="00D510BD">
              <w:rPr>
                <w:rFonts w:ascii="Times New Roman" w:hAnsi="Times New Roman"/>
                <w:szCs w:val="24"/>
                <w:lang w:val="lt-LT"/>
              </w:rPr>
              <w:t>ąrašas sudarytas iš prioritetini</w:t>
            </w:r>
            <w:r w:rsidR="00B82E93" w:rsidRPr="00D510BD">
              <w:rPr>
                <w:rFonts w:ascii="Times New Roman" w:hAnsi="Times New Roman"/>
                <w:szCs w:val="24"/>
                <w:lang w:val="lt-LT"/>
              </w:rPr>
              <w:t>uose</w:t>
            </w:r>
            <w:r w:rsidR="00547F08" w:rsidRPr="00D510BD">
              <w:rPr>
                <w:rFonts w:ascii="Times New Roman" w:hAnsi="Times New Roman"/>
                <w:szCs w:val="24"/>
                <w:lang w:val="lt-LT"/>
              </w:rPr>
              <w:t xml:space="preserve"> sąraš</w:t>
            </w:r>
            <w:r w:rsidR="00B82E93" w:rsidRPr="00D510BD">
              <w:rPr>
                <w:rFonts w:ascii="Times New Roman" w:hAnsi="Times New Roman"/>
                <w:szCs w:val="24"/>
                <w:lang w:val="lt-LT"/>
              </w:rPr>
              <w:t>uose</w:t>
            </w:r>
            <w:r w:rsidR="00547F08" w:rsidRPr="00D510BD">
              <w:rPr>
                <w:rFonts w:ascii="Times New Roman" w:hAnsi="Times New Roman"/>
                <w:szCs w:val="24"/>
                <w:lang w:val="lt-LT"/>
              </w:rPr>
              <w:t xml:space="preserve"> </w:t>
            </w:r>
            <w:r w:rsidR="00547F08" w:rsidRPr="00B9175D">
              <w:rPr>
                <w:rFonts w:ascii="Times New Roman" w:hAnsi="Times New Roman"/>
                <w:szCs w:val="24"/>
                <w:lang w:val="lt-LT"/>
              </w:rPr>
              <w:t>pirm</w:t>
            </w:r>
            <w:r w:rsidR="00822FE2" w:rsidRPr="00B9175D">
              <w:rPr>
                <w:rFonts w:ascii="Times New Roman" w:hAnsi="Times New Roman"/>
                <w:szCs w:val="24"/>
                <w:lang w:val="lt-LT"/>
              </w:rPr>
              <w:t>u</w:t>
            </w:r>
            <w:r w:rsidR="00547F08" w:rsidRPr="00B9175D">
              <w:rPr>
                <w:rFonts w:ascii="Times New Roman" w:hAnsi="Times New Roman"/>
                <w:szCs w:val="24"/>
                <w:lang w:val="lt-LT"/>
              </w:rPr>
              <w:t>m</w:t>
            </w:r>
            <w:r w:rsidR="00547F08" w:rsidRPr="00D510BD">
              <w:rPr>
                <w:rFonts w:ascii="Times New Roman" w:hAnsi="Times New Roman"/>
                <w:szCs w:val="24"/>
                <w:lang w:val="lt-LT"/>
              </w:rPr>
              <w:t>o teise įrašytų objektų, kuriems yra baigtos projektavimo procedūros ir parengti techniniai projektai</w:t>
            </w:r>
            <w:r w:rsidR="004612BE" w:rsidRPr="00121F6D">
              <w:rPr>
                <w:rFonts w:ascii="Times New Roman" w:hAnsi="Times New Roman"/>
                <w:szCs w:val="24"/>
                <w:lang w:val="lt-LT"/>
              </w:rPr>
              <w:t xml:space="preserve">.  </w:t>
            </w:r>
          </w:p>
          <w:p w14:paraId="786BDDE3" w14:textId="05ABF85E" w:rsidR="008731B6" w:rsidRPr="00C80BFF" w:rsidRDefault="00326866" w:rsidP="00822FE2">
            <w:pPr>
              <w:spacing w:line="276" w:lineRule="auto"/>
              <w:jc w:val="both"/>
              <w:rPr>
                <w:rFonts w:ascii="Times New Roman" w:hAnsi="Times New Roman"/>
                <w:szCs w:val="24"/>
                <w:lang w:val="lt-LT"/>
              </w:rPr>
            </w:pPr>
            <w:r>
              <w:rPr>
                <w:rFonts w:ascii="Times New Roman" w:hAnsi="Times New Roman"/>
                <w:b/>
                <w:bCs/>
                <w:szCs w:val="24"/>
                <w:lang w:val="lt-LT"/>
              </w:rPr>
              <w:t xml:space="preserve">             </w:t>
            </w:r>
            <w:r w:rsidR="00C80BFF">
              <w:rPr>
                <w:rFonts w:ascii="Times New Roman" w:hAnsi="Times New Roman"/>
                <w:b/>
                <w:bCs/>
                <w:szCs w:val="24"/>
                <w:lang w:val="lt-LT"/>
              </w:rPr>
              <w:t xml:space="preserve"> </w:t>
            </w:r>
            <w:r w:rsidR="00547F08" w:rsidRPr="00C80BFF">
              <w:rPr>
                <w:rFonts w:ascii="Times New Roman" w:hAnsi="Times New Roman"/>
                <w:szCs w:val="24"/>
                <w:lang w:val="lt-LT"/>
              </w:rPr>
              <w:t>O</w:t>
            </w:r>
            <w:r w:rsidR="002024FE" w:rsidRPr="00C80BFF">
              <w:rPr>
                <w:rFonts w:ascii="Times New Roman" w:hAnsi="Times New Roman"/>
                <w:szCs w:val="24"/>
                <w:lang w:val="lt-LT"/>
              </w:rPr>
              <w:t xml:space="preserve">bjektų įgyvendinimui </w:t>
            </w:r>
            <w:r w:rsidR="00547F08" w:rsidRPr="00C80BFF">
              <w:rPr>
                <w:rFonts w:ascii="Times New Roman" w:hAnsi="Times New Roman"/>
                <w:szCs w:val="24"/>
                <w:lang w:val="lt-LT"/>
              </w:rPr>
              <w:t>nurodytas</w:t>
            </w:r>
            <w:r w:rsidR="002024FE" w:rsidRPr="00C80BFF">
              <w:rPr>
                <w:rFonts w:ascii="Times New Roman" w:hAnsi="Times New Roman"/>
                <w:szCs w:val="24"/>
                <w:lang w:val="lt-LT"/>
              </w:rPr>
              <w:t xml:space="preserve"> lėšų poreikis yra orientacinis</w:t>
            </w:r>
            <w:r w:rsidR="00D22946" w:rsidRPr="00C80BFF">
              <w:rPr>
                <w:rFonts w:ascii="Times New Roman" w:hAnsi="Times New Roman"/>
                <w:szCs w:val="24"/>
                <w:lang w:val="lt-LT"/>
              </w:rPr>
              <w:t>:</w:t>
            </w:r>
            <w:r w:rsidR="00547F08" w:rsidRPr="00C80BFF">
              <w:rPr>
                <w:rFonts w:ascii="Times New Roman" w:hAnsi="Times New Roman"/>
                <w:szCs w:val="24"/>
                <w:lang w:val="lt-LT"/>
              </w:rPr>
              <w:t xml:space="preserve"> </w:t>
            </w:r>
          </w:p>
          <w:p w14:paraId="1D83F89E" w14:textId="7DBA1BDD" w:rsidR="00F3047C" w:rsidRPr="00C80BFF" w:rsidRDefault="00F3047C" w:rsidP="00822FE2">
            <w:pPr>
              <w:spacing w:line="276" w:lineRule="auto"/>
              <w:jc w:val="both"/>
              <w:rPr>
                <w:rFonts w:ascii="Times New Roman" w:hAnsi="Times New Roman"/>
                <w:szCs w:val="24"/>
                <w:lang w:val="lt-LT"/>
              </w:rPr>
            </w:pPr>
            <w:r w:rsidRPr="00C80BFF">
              <w:rPr>
                <w:rFonts w:ascii="Times New Roman" w:hAnsi="Times New Roman"/>
                <w:szCs w:val="24"/>
                <w:lang w:val="lt-LT"/>
              </w:rPr>
              <w:t xml:space="preserve">             1. Anykščių miesto </w:t>
            </w:r>
            <w:r w:rsidR="000D74B6">
              <w:rPr>
                <w:rFonts w:ascii="Times New Roman" w:hAnsi="Times New Roman"/>
                <w:szCs w:val="24"/>
                <w:lang w:val="lt-LT"/>
              </w:rPr>
              <w:t>Smėlio</w:t>
            </w:r>
            <w:r w:rsidRPr="00C80BFF">
              <w:rPr>
                <w:rFonts w:ascii="Times New Roman" w:hAnsi="Times New Roman"/>
                <w:szCs w:val="24"/>
                <w:lang w:val="lt-LT"/>
              </w:rPr>
              <w:t xml:space="preserve"> gatvė</w:t>
            </w:r>
            <w:r w:rsidR="005A320F" w:rsidRPr="00C80BFF">
              <w:rPr>
                <w:rFonts w:ascii="Times New Roman" w:hAnsi="Times New Roman"/>
                <w:szCs w:val="24"/>
                <w:lang w:val="lt-LT"/>
              </w:rPr>
              <w:t>s</w:t>
            </w:r>
            <w:r w:rsidRPr="00C80BFF">
              <w:rPr>
                <w:rFonts w:ascii="Times New Roman" w:hAnsi="Times New Roman"/>
                <w:szCs w:val="24"/>
                <w:lang w:val="lt-LT"/>
              </w:rPr>
              <w:t xml:space="preserve"> (Nr. </w:t>
            </w:r>
            <w:r w:rsidR="000D74B6">
              <w:rPr>
                <w:rFonts w:ascii="Times New Roman" w:hAnsi="Times New Roman"/>
                <w:szCs w:val="24"/>
                <w:lang w:val="lt-LT"/>
              </w:rPr>
              <w:t>65</w:t>
            </w:r>
            <w:r w:rsidRPr="00C80BFF">
              <w:rPr>
                <w:rFonts w:ascii="Times New Roman" w:hAnsi="Times New Roman"/>
                <w:szCs w:val="24"/>
                <w:lang w:val="lt-LT"/>
              </w:rPr>
              <w:t xml:space="preserve"> AM) rekonstravimas –</w:t>
            </w:r>
            <w:r w:rsidR="00EF0FCF">
              <w:rPr>
                <w:rFonts w:ascii="Times New Roman" w:hAnsi="Times New Roman"/>
                <w:szCs w:val="24"/>
                <w:lang w:val="lt-LT"/>
              </w:rPr>
              <w:t xml:space="preserve"> 375 000</w:t>
            </w:r>
            <w:r w:rsidR="00BB70EA">
              <w:rPr>
                <w:rFonts w:ascii="Times New Roman" w:hAnsi="Times New Roman"/>
                <w:szCs w:val="24"/>
                <w:lang w:val="lt-LT"/>
              </w:rPr>
              <w:t xml:space="preserve"> </w:t>
            </w:r>
            <w:r w:rsidR="000D74B6">
              <w:rPr>
                <w:rFonts w:ascii="Times New Roman" w:hAnsi="Times New Roman"/>
                <w:szCs w:val="24"/>
                <w:lang w:val="lt-LT"/>
              </w:rPr>
              <w:t xml:space="preserve"> </w:t>
            </w:r>
            <w:r w:rsidRPr="00C80BFF">
              <w:rPr>
                <w:rFonts w:ascii="Times New Roman" w:hAnsi="Times New Roman"/>
                <w:szCs w:val="24"/>
                <w:lang w:val="lt-LT"/>
              </w:rPr>
              <w:t>Eur</w:t>
            </w:r>
            <w:r w:rsidR="000D74B6">
              <w:rPr>
                <w:rFonts w:ascii="Times New Roman" w:hAnsi="Times New Roman"/>
                <w:szCs w:val="24"/>
                <w:lang w:val="lt-LT"/>
              </w:rPr>
              <w:t>.</w:t>
            </w:r>
            <w:r w:rsidR="00FD1BC6" w:rsidRPr="00C80BFF">
              <w:rPr>
                <w:rFonts w:ascii="Times New Roman" w:hAnsi="Times New Roman"/>
                <w:szCs w:val="24"/>
                <w:lang w:val="lt-LT"/>
              </w:rPr>
              <w:t xml:space="preserve"> </w:t>
            </w:r>
          </w:p>
          <w:p w14:paraId="387F12AA" w14:textId="1D946912" w:rsidR="000D74B6" w:rsidRPr="00C80BFF" w:rsidRDefault="00094A52" w:rsidP="000D74B6">
            <w:pPr>
              <w:spacing w:line="276" w:lineRule="auto"/>
              <w:jc w:val="both"/>
              <w:rPr>
                <w:rFonts w:ascii="Times New Roman" w:hAnsi="Times New Roman"/>
                <w:szCs w:val="24"/>
                <w:lang w:val="lt-LT"/>
              </w:rPr>
            </w:pPr>
            <w:r w:rsidRPr="00C80BFF">
              <w:rPr>
                <w:rFonts w:ascii="Times New Roman" w:hAnsi="Times New Roman"/>
                <w:szCs w:val="24"/>
                <w:lang w:val="lt-LT" w:eastAsia="lt-LT"/>
              </w:rPr>
              <w:t xml:space="preserve">             </w:t>
            </w:r>
            <w:r w:rsidR="00F3047C" w:rsidRPr="00C80BFF">
              <w:rPr>
                <w:rFonts w:ascii="Times New Roman" w:hAnsi="Times New Roman"/>
                <w:szCs w:val="24"/>
                <w:lang w:val="lt-LT" w:eastAsia="lt-LT"/>
              </w:rPr>
              <w:t>2</w:t>
            </w:r>
            <w:r w:rsidRPr="00C80BFF">
              <w:rPr>
                <w:rFonts w:ascii="Times New Roman" w:hAnsi="Times New Roman"/>
                <w:szCs w:val="24"/>
                <w:lang w:val="lt-LT" w:eastAsia="lt-LT"/>
              </w:rPr>
              <w:t>. Anykščių miesto</w:t>
            </w:r>
            <w:r w:rsidR="000D74B6">
              <w:rPr>
                <w:rFonts w:ascii="Times New Roman" w:hAnsi="Times New Roman"/>
                <w:szCs w:val="24"/>
                <w:lang w:val="lt-LT" w:eastAsia="lt-LT"/>
              </w:rPr>
              <w:t xml:space="preserve"> </w:t>
            </w:r>
            <w:proofErr w:type="spellStart"/>
            <w:r w:rsidR="000D74B6">
              <w:rPr>
                <w:rFonts w:ascii="Times New Roman" w:hAnsi="Times New Roman"/>
                <w:szCs w:val="24"/>
                <w:lang w:val="lt-LT" w:eastAsia="lt-LT"/>
              </w:rPr>
              <w:t>Elmos</w:t>
            </w:r>
            <w:proofErr w:type="spellEnd"/>
            <w:r w:rsidRPr="00C80BFF">
              <w:rPr>
                <w:rFonts w:ascii="Times New Roman" w:hAnsi="Times New Roman"/>
                <w:szCs w:val="24"/>
                <w:lang w:val="lt-LT" w:eastAsia="lt-LT"/>
              </w:rPr>
              <w:t xml:space="preserve"> gatv</w:t>
            </w:r>
            <w:r w:rsidR="00F3047C" w:rsidRPr="00C80BFF">
              <w:rPr>
                <w:rFonts w:ascii="Times New Roman" w:hAnsi="Times New Roman"/>
                <w:szCs w:val="24"/>
                <w:lang w:val="lt-LT" w:eastAsia="lt-LT"/>
              </w:rPr>
              <w:t xml:space="preserve">ės </w:t>
            </w:r>
            <w:r w:rsidR="00DC4B35" w:rsidRPr="00C80BFF">
              <w:rPr>
                <w:rFonts w:ascii="Times New Roman" w:hAnsi="Times New Roman"/>
                <w:szCs w:val="24"/>
                <w:lang w:val="lt-LT" w:eastAsia="lt-LT"/>
              </w:rPr>
              <w:t xml:space="preserve">(Nr. </w:t>
            </w:r>
            <w:r w:rsidR="000D74B6">
              <w:rPr>
                <w:rFonts w:ascii="Times New Roman" w:hAnsi="Times New Roman"/>
                <w:szCs w:val="24"/>
                <w:lang w:val="lt-LT" w:eastAsia="lt-LT"/>
              </w:rPr>
              <w:t xml:space="preserve">15 </w:t>
            </w:r>
            <w:r w:rsidR="00DC4B35" w:rsidRPr="00C80BFF">
              <w:rPr>
                <w:rFonts w:ascii="Times New Roman" w:hAnsi="Times New Roman"/>
                <w:szCs w:val="24"/>
                <w:lang w:val="lt-LT" w:eastAsia="lt-LT"/>
              </w:rPr>
              <w:t xml:space="preserve">AM) </w:t>
            </w:r>
            <w:r w:rsidR="00F3047C" w:rsidRPr="00C80BFF">
              <w:rPr>
                <w:rFonts w:ascii="Times New Roman" w:hAnsi="Times New Roman"/>
                <w:szCs w:val="24"/>
                <w:lang w:val="lt-LT" w:eastAsia="lt-LT"/>
              </w:rPr>
              <w:t>kapitalinis remontas</w:t>
            </w:r>
            <w:r w:rsidRPr="00C80BFF">
              <w:rPr>
                <w:rFonts w:ascii="Times New Roman" w:hAnsi="Times New Roman"/>
                <w:szCs w:val="24"/>
                <w:lang w:val="lt-LT" w:eastAsia="lt-LT"/>
              </w:rPr>
              <w:t xml:space="preserve">  –</w:t>
            </w:r>
            <w:r w:rsidR="00BB70EA">
              <w:rPr>
                <w:rFonts w:ascii="Times New Roman" w:hAnsi="Times New Roman"/>
                <w:szCs w:val="24"/>
                <w:lang w:val="lt-LT" w:eastAsia="lt-LT"/>
              </w:rPr>
              <w:t xml:space="preserve"> </w:t>
            </w:r>
            <w:r w:rsidR="006E09CA">
              <w:rPr>
                <w:rFonts w:ascii="Times New Roman" w:hAnsi="Times New Roman"/>
                <w:szCs w:val="24"/>
                <w:lang w:val="lt-LT" w:eastAsia="lt-LT"/>
              </w:rPr>
              <w:t>290</w:t>
            </w:r>
            <w:r w:rsidR="00BB70EA">
              <w:rPr>
                <w:rFonts w:ascii="Times New Roman" w:hAnsi="Times New Roman"/>
                <w:szCs w:val="24"/>
                <w:lang w:val="lt-LT" w:eastAsia="lt-LT"/>
              </w:rPr>
              <w:t xml:space="preserve"> 000</w:t>
            </w:r>
            <w:r w:rsidR="000D74B6">
              <w:rPr>
                <w:rFonts w:ascii="Times New Roman" w:hAnsi="Times New Roman"/>
                <w:szCs w:val="24"/>
                <w:lang w:val="lt-LT" w:eastAsia="lt-LT"/>
              </w:rPr>
              <w:t xml:space="preserve"> </w:t>
            </w:r>
            <w:r w:rsidRPr="00C80BFF">
              <w:rPr>
                <w:rFonts w:ascii="Times New Roman" w:hAnsi="Times New Roman"/>
                <w:szCs w:val="24"/>
                <w:lang w:val="lt-LT" w:eastAsia="lt-LT"/>
              </w:rPr>
              <w:t>Eur</w:t>
            </w:r>
            <w:r w:rsidR="00121F6D">
              <w:rPr>
                <w:rFonts w:ascii="Times New Roman" w:hAnsi="Times New Roman"/>
                <w:szCs w:val="24"/>
                <w:lang w:val="lt-LT" w:eastAsia="lt-LT"/>
              </w:rPr>
              <w:t xml:space="preserve"> (projektą planuojama įgyvendinti per d</w:t>
            </w:r>
            <w:r w:rsidR="009D1C13" w:rsidRPr="00F85B76">
              <w:rPr>
                <w:rFonts w:ascii="Times New Roman" w:hAnsi="Times New Roman"/>
                <w:szCs w:val="24"/>
                <w:lang w:val="lt-LT" w:eastAsia="lt-LT"/>
              </w:rPr>
              <w:t>vejus</w:t>
            </w:r>
            <w:r w:rsidR="00121F6D">
              <w:rPr>
                <w:rFonts w:ascii="Times New Roman" w:hAnsi="Times New Roman"/>
                <w:szCs w:val="24"/>
                <w:lang w:val="lt-LT" w:eastAsia="lt-LT"/>
              </w:rPr>
              <w:t xml:space="preserve"> metus)</w:t>
            </w:r>
            <w:r w:rsidR="000D462C" w:rsidRPr="00EA108A">
              <w:rPr>
                <w:rFonts w:ascii="Times New Roman" w:hAnsi="Times New Roman"/>
                <w:szCs w:val="24"/>
                <w:lang w:val="lt-LT" w:eastAsia="lt-LT"/>
              </w:rPr>
              <w:t>.</w:t>
            </w:r>
            <w:r w:rsidR="007C4DD5">
              <w:rPr>
                <w:rFonts w:ascii="Times New Roman" w:hAnsi="Times New Roman"/>
                <w:szCs w:val="24"/>
                <w:lang w:val="lt-LT" w:eastAsia="lt-LT"/>
              </w:rPr>
              <w:t xml:space="preserve"> Nors </w:t>
            </w:r>
            <w:proofErr w:type="spellStart"/>
            <w:r w:rsidR="007C4DD5">
              <w:rPr>
                <w:rFonts w:ascii="Times New Roman" w:hAnsi="Times New Roman"/>
                <w:szCs w:val="24"/>
                <w:lang w:val="lt-LT" w:eastAsia="lt-LT"/>
              </w:rPr>
              <w:t>Elmos</w:t>
            </w:r>
            <w:proofErr w:type="spellEnd"/>
            <w:r w:rsidR="007C4DD5">
              <w:rPr>
                <w:rFonts w:ascii="Times New Roman" w:hAnsi="Times New Roman"/>
                <w:szCs w:val="24"/>
                <w:lang w:val="lt-LT" w:eastAsia="lt-LT"/>
              </w:rPr>
              <w:t xml:space="preserve"> g</w:t>
            </w:r>
            <w:r w:rsidR="00557CE2">
              <w:rPr>
                <w:rFonts w:ascii="Times New Roman" w:hAnsi="Times New Roman"/>
                <w:szCs w:val="24"/>
                <w:lang w:val="lt-LT" w:eastAsia="lt-LT"/>
              </w:rPr>
              <w:t>atvė</w:t>
            </w:r>
            <w:r w:rsidR="007C4DD5">
              <w:rPr>
                <w:rFonts w:ascii="Times New Roman" w:hAnsi="Times New Roman"/>
                <w:szCs w:val="24"/>
                <w:lang w:val="lt-LT" w:eastAsia="lt-LT"/>
              </w:rPr>
              <w:t xml:space="preserve"> prioritetiniame sąraše įrašyta </w:t>
            </w:r>
            <w:r w:rsidR="007C4DD5" w:rsidRPr="00B9175D">
              <w:rPr>
                <w:rFonts w:ascii="Times New Roman" w:hAnsi="Times New Roman"/>
                <w:szCs w:val="24"/>
                <w:lang w:val="lt-LT" w:eastAsia="lt-LT"/>
              </w:rPr>
              <w:t>trečiu numeri</w:t>
            </w:r>
            <w:r w:rsidR="00822FE2" w:rsidRPr="00B9175D">
              <w:rPr>
                <w:rFonts w:ascii="Times New Roman" w:hAnsi="Times New Roman"/>
                <w:szCs w:val="24"/>
                <w:lang w:val="lt-LT" w:eastAsia="lt-LT"/>
              </w:rPr>
              <w:t>u</w:t>
            </w:r>
            <w:r w:rsidR="007C4DD5" w:rsidRPr="00B9175D">
              <w:rPr>
                <w:rFonts w:ascii="Times New Roman" w:hAnsi="Times New Roman"/>
                <w:szCs w:val="24"/>
                <w:lang w:val="lt-LT" w:eastAsia="lt-LT"/>
              </w:rPr>
              <w:t xml:space="preserve">, </w:t>
            </w:r>
            <w:r w:rsidR="007C4DD5">
              <w:rPr>
                <w:rFonts w:ascii="Times New Roman" w:hAnsi="Times New Roman"/>
                <w:szCs w:val="24"/>
                <w:lang w:val="lt-LT" w:eastAsia="lt-LT"/>
              </w:rPr>
              <w:t>bet vadovaujantis tvarkos aprašo</w:t>
            </w:r>
            <w:r w:rsidR="00165EE4">
              <w:rPr>
                <w:rFonts w:ascii="Times New Roman" w:hAnsi="Times New Roman"/>
                <w:szCs w:val="24"/>
                <w:lang w:val="lt-LT" w:eastAsia="lt-LT"/>
              </w:rPr>
              <w:t xml:space="preserve"> </w:t>
            </w:r>
            <w:r w:rsidR="007C4DD5">
              <w:rPr>
                <w:rFonts w:ascii="Times New Roman" w:hAnsi="Times New Roman"/>
                <w:szCs w:val="24"/>
                <w:lang w:val="lt-LT" w:eastAsia="lt-LT"/>
              </w:rPr>
              <w:t xml:space="preserve">21 punktu sąraše aukščiau įrašytų </w:t>
            </w:r>
            <w:proofErr w:type="spellStart"/>
            <w:r w:rsidR="007C4DD5">
              <w:rPr>
                <w:rFonts w:ascii="Times New Roman" w:hAnsi="Times New Roman"/>
                <w:szCs w:val="24"/>
                <w:lang w:val="lt-LT" w:eastAsia="lt-LT"/>
              </w:rPr>
              <w:t>Bičionių</w:t>
            </w:r>
            <w:proofErr w:type="spellEnd"/>
            <w:r w:rsidR="007C4DD5">
              <w:rPr>
                <w:rFonts w:ascii="Times New Roman" w:hAnsi="Times New Roman"/>
                <w:szCs w:val="24"/>
                <w:lang w:val="lt-LT" w:eastAsia="lt-LT"/>
              </w:rPr>
              <w:t xml:space="preserve"> ir Malūno gatvių įgyvendinimas atid</w:t>
            </w:r>
            <w:r w:rsidR="00271288">
              <w:rPr>
                <w:rFonts w:ascii="Times New Roman" w:hAnsi="Times New Roman"/>
                <w:szCs w:val="24"/>
                <w:lang w:val="lt-LT" w:eastAsia="lt-LT"/>
              </w:rPr>
              <w:t>e</w:t>
            </w:r>
            <w:r w:rsidR="007C4DD5">
              <w:rPr>
                <w:rFonts w:ascii="Times New Roman" w:hAnsi="Times New Roman"/>
                <w:szCs w:val="24"/>
                <w:lang w:val="lt-LT" w:eastAsia="lt-LT"/>
              </w:rPr>
              <w:t>damas</w:t>
            </w:r>
            <w:r w:rsidR="007C4DD5" w:rsidRPr="00C7792C">
              <w:rPr>
                <w:rFonts w:ascii="Times New Roman" w:hAnsi="Times New Roman"/>
                <w:szCs w:val="24"/>
                <w:lang w:val="lt-LT" w:eastAsia="lt-LT"/>
              </w:rPr>
              <w:t xml:space="preserve">. </w:t>
            </w:r>
            <w:r w:rsidR="00822FE2" w:rsidRPr="00C7792C">
              <w:rPr>
                <w:rFonts w:ascii="Times New Roman" w:hAnsi="Times New Roman"/>
                <w:szCs w:val="24"/>
                <w:lang w:val="lt-LT" w:eastAsia="lt-LT"/>
              </w:rPr>
              <w:t>Š</w:t>
            </w:r>
            <w:r w:rsidR="007C4DD5" w:rsidRPr="00C7792C">
              <w:rPr>
                <w:rFonts w:ascii="Times New Roman" w:hAnsi="Times New Roman"/>
                <w:szCs w:val="24"/>
                <w:lang w:val="lt-LT" w:eastAsia="lt-LT"/>
              </w:rPr>
              <w:t xml:space="preserve">ių </w:t>
            </w:r>
            <w:r w:rsidR="007C4DD5">
              <w:rPr>
                <w:rFonts w:ascii="Times New Roman" w:hAnsi="Times New Roman"/>
                <w:szCs w:val="24"/>
                <w:lang w:val="lt-LT" w:eastAsia="lt-LT"/>
              </w:rPr>
              <w:t>objektų įgyvendinimas, kol vyksta Anykštos upės užtvankos ardymo darbai, yra neekonomiškas.</w:t>
            </w:r>
          </w:p>
          <w:p w14:paraId="665C4630" w14:textId="0BE8DF57" w:rsidR="001603EC" w:rsidRPr="00C80BFF" w:rsidRDefault="001603EC" w:rsidP="00C3652C">
            <w:pPr>
              <w:jc w:val="both"/>
              <w:rPr>
                <w:rFonts w:ascii="Times New Roman" w:hAnsi="Times New Roman"/>
                <w:szCs w:val="24"/>
                <w:lang w:val="lt-LT" w:eastAsia="lt-LT"/>
              </w:rPr>
            </w:pPr>
            <w:r w:rsidRPr="00C80BFF">
              <w:rPr>
                <w:rFonts w:ascii="Times New Roman" w:hAnsi="Times New Roman"/>
                <w:szCs w:val="24"/>
                <w:lang w:val="lt-LT" w:eastAsia="lt-LT"/>
              </w:rPr>
              <w:t xml:space="preserve">             </w:t>
            </w:r>
            <w:r w:rsidR="000D74B6">
              <w:rPr>
                <w:rFonts w:ascii="Times New Roman" w:hAnsi="Times New Roman"/>
                <w:szCs w:val="24"/>
                <w:lang w:val="lt-LT" w:eastAsia="lt-LT"/>
              </w:rPr>
              <w:t>3</w:t>
            </w:r>
            <w:r w:rsidRPr="00C80BFF">
              <w:rPr>
                <w:rFonts w:ascii="Times New Roman" w:hAnsi="Times New Roman"/>
                <w:szCs w:val="24"/>
                <w:lang w:val="lt-LT" w:eastAsia="lt-LT"/>
              </w:rPr>
              <w:t xml:space="preserve">. </w:t>
            </w:r>
            <w:r w:rsidR="007A2919">
              <w:rPr>
                <w:rFonts w:ascii="Times New Roman" w:hAnsi="Times New Roman"/>
                <w:szCs w:val="24"/>
                <w:lang w:val="lt-LT" w:eastAsia="lt-LT"/>
              </w:rPr>
              <w:t>Andrioniškio miestelio Ąžuolų</w:t>
            </w:r>
            <w:r w:rsidRPr="00C80BFF">
              <w:rPr>
                <w:rFonts w:ascii="Times New Roman" w:hAnsi="Times New Roman"/>
                <w:szCs w:val="24"/>
                <w:lang w:val="lt-LT" w:eastAsia="lt-LT"/>
              </w:rPr>
              <w:t xml:space="preserve"> g</w:t>
            </w:r>
            <w:r w:rsidR="00654532" w:rsidRPr="00C80BFF">
              <w:rPr>
                <w:rFonts w:ascii="Times New Roman" w:hAnsi="Times New Roman"/>
                <w:szCs w:val="24"/>
                <w:lang w:val="lt-LT" w:eastAsia="lt-LT"/>
              </w:rPr>
              <w:t>atvės (Nr.</w:t>
            </w:r>
            <w:r w:rsidR="007A2919">
              <w:rPr>
                <w:rFonts w:ascii="Times New Roman" w:hAnsi="Times New Roman"/>
                <w:szCs w:val="24"/>
                <w:lang w:val="lt-LT" w:eastAsia="lt-LT"/>
              </w:rPr>
              <w:t xml:space="preserve"> 1</w:t>
            </w:r>
            <w:r w:rsidR="003D2D51">
              <w:rPr>
                <w:rFonts w:ascii="Times New Roman" w:hAnsi="Times New Roman"/>
                <w:szCs w:val="24"/>
                <w:lang w:val="lt-LT" w:eastAsia="lt-LT"/>
              </w:rPr>
              <w:t xml:space="preserve"> </w:t>
            </w:r>
            <w:proofErr w:type="spellStart"/>
            <w:r w:rsidR="007A2919">
              <w:rPr>
                <w:rFonts w:ascii="Times New Roman" w:hAnsi="Times New Roman"/>
                <w:szCs w:val="24"/>
                <w:lang w:val="lt-LT" w:eastAsia="lt-LT"/>
              </w:rPr>
              <w:t>AnS</w:t>
            </w:r>
            <w:proofErr w:type="spellEnd"/>
            <w:r w:rsidR="00654532" w:rsidRPr="00C80BFF">
              <w:rPr>
                <w:rFonts w:ascii="Times New Roman" w:hAnsi="Times New Roman"/>
                <w:szCs w:val="24"/>
                <w:lang w:val="lt-LT" w:eastAsia="lt-LT"/>
              </w:rPr>
              <w:t>)</w:t>
            </w:r>
            <w:r w:rsidR="00C6704C" w:rsidRPr="00C80BFF">
              <w:rPr>
                <w:rFonts w:ascii="Times New Roman" w:hAnsi="Times New Roman"/>
                <w:szCs w:val="24"/>
                <w:lang w:val="lt-LT" w:eastAsia="lt-LT"/>
              </w:rPr>
              <w:t xml:space="preserve"> </w:t>
            </w:r>
            <w:r w:rsidR="00654532" w:rsidRPr="00C80BFF">
              <w:rPr>
                <w:rFonts w:ascii="Times New Roman" w:hAnsi="Times New Roman"/>
                <w:szCs w:val="24"/>
                <w:lang w:val="lt-LT" w:eastAsia="lt-LT"/>
              </w:rPr>
              <w:t>kapitalinis remontas –</w:t>
            </w:r>
            <w:r w:rsidR="00EF0FCF">
              <w:rPr>
                <w:rFonts w:ascii="Times New Roman" w:hAnsi="Times New Roman"/>
                <w:szCs w:val="24"/>
                <w:lang w:val="lt-LT" w:eastAsia="lt-LT"/>
              </w:rPr>
              <w:t xml:space="preserve"> </w:t>
            </w:r>
            <w:r w:rsidR="00BB70EA">
              <w:rPr>
                <w:rFonts w:ascii="Times New Roman" w:hAnsi="Times New Roman"/>
                <w:szCs w:val="24"/>
                <w:lang w:val="lt-LT" w:eastAsia="lt-LT"/>
              </w:rPr>
              <w:t>20</w:t>
            </w:r>
            <w:r w:rsidR="00252639">
              <w:rPr>
                <w:rFonts w:ascii="Times New Roman" w:hAnsi="Times New Roman"/>
                <w:szCs w:val="24"/>
                <w:lang w:val="lt-LT" w:eastAsia="lt-LT"/>
              </w:rPr>
              <w:t>6</w:t>
            </w:r>
            <w:r w:rsidR="00BB70EA">
              <w:rPr>
                <w:rFonts w:ascii="Times New Roman" w:hAnsi="Times New Roman"/>
                <w:szCs w:val="24"/>
                <w:lang w:val="lt-LT" w:eastAsia="lt-LT"/>
              </w:rPr>
              <w:t xml:space="preserve"> 000 </w:t>
            </w:r>
            <w:r w:rsidR="00654532" w:rsidRPr="00C80BFF">
              <w:rPr>
                <w:rFonts w:ascii="Times New Roman" w:hAnsi="Times New Roman"/>
                <w:szCs w:val="24"/>
                <w:lang w:val="lt-LT" w:eastAsia="lt-LT"/>
              </w:rPr>
              <w:t>Eu</w:t>
            </w:r>
            <w:r w:rsidR="00654532" w:rsidRPr="00EA108A">
              <w:rPr>
                <w:rFonts w:ascii="Times New Roman" w:hAnsi="Times New Roman"/>
                <w:szCs w:val="24"/>
                <w:lang w:val="lt-LT" w:eastAsia="lt-LT"/>
              </w:rPr>
              <w:t>r</w:t>
            </w:r>
            <w:r w:rsidR="000D462C" w:rsidRPr="00EA108A">
              <w:rPr>
                <w:rFonts w:ascii="Times New Roman" w:hAnsi="Times New Roman"/>
                <w:szCs w:val="24"/>
                <w:lang w:val="lt-LT" w:eastAsia="lt-LT"/>
              </w:rPr>
              <w:t>.</w:t>
            </w:r>
          </w:p>
          <w:p w14:paraId="440CD605" w14:textId="7D1EEB5F" w:rsidR="003D2D51" w:rsidRPr="00C80BFF" w:rsidRDefault="003D2D51" w:rsidP="003D2D51">
            <w:pPr>
              <w:jc w:val="both"/>
              <w:rPr>
                <w:rFonts w:ascii="Times New Roman" w:hAnsi="Times New Roman"/>
                <w:szCs w:val="24"/>
                <w:lang w:val="lt-LT" w:eastAsia="lt-LT"/>
              </w:rPr>
            </w:pPr>
            <w:r w:rsidRPr="00C80BFF">
              <w:rPr>
                <w:rFonts w:ascii="Times New Roman" w:hAnsi="Times New Roman"/>
                <w:szCs w:val="24"/>
                <w:lang w:val="lt-LT" w:eastAsia="lt-LT"/>
              </w:rPr>
              <w:t xml:space="preserve">             </w:t>
            </w:r>
            <w:r>
              <w:rPr>
                <w:rFonts w:ascii="Times New Roman" w:hAnsi="Times New Roman"/>
                <w:szCs w:val="24"/>
                <w:lang w:val="lt-LT" w:eastAsia="lt-LT"/>
              </w:rPr>
              <w:t>4</w:t>
            </w:r>
            <w:r w:rsidRPr="00C80BFF">
              <w:rPr>
                <w:rFonts w:ascii="Times New Roman" w:hAnsi="Times New Roman"/>
                <w:szCs w:val="24"/>
                <w:lang w:val="lt-LT" w:eastAsia="lt-LT"/>
              </w:rPr>
              <w:t xml:space="preserve">. </w:t>
            </w:r>
            <w:r>
              <w:rPr>
                <w:rFonts w:ascii="Times New Roman" w:hAnsi="Times New Roman"/>
                <w:szCs w:val="24"/>
                <w:lang w:val="lt-LT" w:eastAsia="lt-LT"/>
              </w:rPr>
              <w:t xml:space="preserve">Troškūnų seniūnijos </w:t>
            </w:r>
            <w:proofErr w:type="spellStart"/>
            <w:r>
              <w:rPr>
                <w:rFonts w:ascii="Times New Roman" w:hAnsi="Times New Roman"/>
                <w:szCs w:val="24"/>
                <w:lang w:val="lt-LT" w:eastAsia="lt-LT"/>
              </w:rPr>
              <w:t>Vaidlonių</w:t>
            </w:r>
            <w:proofErr w:type="spellEnd"/>
            <w:r>
              <w:rPr>
                <w:rFonts w:ascii="Times New Roman" w:hAnsi="Times New Roman"/>
                <w:szCs w:val="24"/>
                <w:lang w:val="lt-LT" w:eastAsia="lt-LT"/>
              </w:rPr>
              <w:t xml:space="preserve"> kaimo Kaštonų </w:t>
            </w:r>
            <w:r w:rsidRPr="00C80BFF">
              <w:rPr>
                <w:rFonts w:ascii="Times New Roman" w:hAnsi="Times New Roman"/>
                <w:szCs w:val="24"/>
                <w:lang w:val="lt-LT" w:eastAsia="lt-LT"/>
              </w:rPr>
              <w:t xml:space="preserve"> gatvės (Nr.</w:t>
            </w:r>
            <w:r>
              <w:rPr>
                <w:rFonts w:ascii="Times New Roman" w:hAnsi="Times New Roman"/>
                <w:szCs w:val="24"/>
                <w:lang w:val="lt-LT" w:eastAsia="lt-LT"/>
              </w:rPr>
              <w:t xml:space="preserve"> </w:t>
            </w:r>
            <w:proofErr w:type="spellStart"/>
            <w:r>
              <w:rPr>
                <w:rFonts w:ascii="Times New Roman" w:hAnsi="Times New Roman"/>
                <w:szCs w:val="24"/>
                <w:lang w:val="lt-LT" w:eastAsia="lt-LT"/>
              </w:rPr>
              <w:t>trm</w:t>
            </w:r>
            <w:proofErr w:type="spellEnd"/>
            <w:r>
              <w:rPr>
                <w:rFonts w:ascii="Times New Roman" w:hAnsi="Times New Roman"/>
                <w:szCs w:val="24"/>
                <w:lang w:val="lt-LT" w:eastAsia="lt-LT"/>
              </w:rPr>
              <w:t xml:space="preserve"> 1-8</w:t>
            </w:r>
            <w:r w:rsidRPr="00C80BFF">
              <w:rPr>
                <w:rFonts w:ascii="Times New Roman" w:hAnsi="Times New Roman"/>
                <w:szCs w:val="24"/>
                <w:lang w:val="lt-LT" w:eastAsia="lt-LT"/>
              </w:rPr>
              <w:t>) kapitalinis remontas –</w:t>
            </w:r>
            <w:r w:rsidR="00BB70EA">
              <w:rPr>
                <w:rFonts w:ascii="Times New Roman" w:hAnsi="Times New Roman"/>
                <w:szCs w:val="24"/>
                <w:lang w:val="lt-LT" w:eastAsia="lt-LT"/>
              </w:rPr>
              <w:t xml:space="preserve">        198 000 </w:t>
            </w:r>
            <w:r w:rsidRPr="00C80BFF">
              <w:rPr>
                <w:rFonts w:ascii="Times New Roman" w:hAnsi="Times New Roman"/>
                <w:szCs w:val="24"/>
                <w:lang w:val="lt-LT" w:eastAsia="lt-LT"/>
              </w:rPr>
              <w:t>Eur</w:t>
            </w:r>
            <w:r w:rsidR="000D462C" w:rsidRPr="00EA108A">
              <w:rPr>
                <w:rFonts w:ascii="Times New Roman" w:hAnsi="Times New Roman"/>
                <w:szCs w:val="24"/>
                <w:lang w:val="lt-LT" w:eastAsia="lt-LT"/>
              </w:rPr>
              <w:t>.</w:t>
            </w:r>
          </w:p>
          <w:p w14:paraId="2087E026" w14:textId="618F9774" w:rsidR="001F37F3" w:rsidRDefault="003D2D51" w:rsidP="003D2D51">
            <w:pPr>
              <w:jc w:val="both"/>
              <w:rPr>
                <w:rFonts w:ascii="Times New Roman" w:hAnsi="Times New Roman"/>
                <w:color w:val="FF0000"/>
                <w:szCs w:val="24"/>
                <w:lang w:val="lt-LT" w:eastAsia="lt-LT"/>
              </w:rPr>
            </w:pPr>
            <w:r w:rsidRPr="00C80BFF">
              <w:rPr>
                <w:rFonts w:ascii="Times New Roman" w:hAnsi="Times New Roman"/>
                <w:szCs w:val="24"/>
                <w:lang w:val="lt-LT" w:eastAsia="lt-LT"/>
              </w:rPr>
              <w:t xml:space="preserve">             </w:t>
            </w:r>
            <w:r>
              <w:rPr>
                <w:rFonts w:ascii="Times New Roman" w:hAnsi="Times New Roman"/>
                <w:szCs w:val="24"/>
                <w:lang w:val="lt-LT" w:eastAsia="lt-LT"/>
              </w:rPr>
              <w:t>5</w:t>
            </w:r>
            <w:r w:rsidRPr="00C80BFF">
              <w:rPr>
                <w:rFonts w:ascii="Times New Roman" w:hAnsi="Times New Roman"/>
                <w:szCs w:val="24"/>
                <w:lang w:val="lt-LT" w:eastAsia="lt-LT"/>
              </w:rPr>
              <w:t xml:space="preserve">. </w:t>
            </w:r>
            <w:r>
              <w:rPr>
                <w:rFonts w:ascii="Times New Roman" w:hAnsi="Times New Roman"/>
                <w:szCs w:val="24"/>
                <w:lang w:val="lt-LT" w:eastAsia="lt-LT"/>
              </w:rPr>
              <w:t>Debeikių miestelio Surviliškio</w:t>
            </w:r>
            <w:r w:rsidRPr="00C80BFF">
              <w:rPr>
                <w:rFonts w:ascii="Times New Roman" w:hAnsi="Times New Roman"/>
                <w:szCs w:val="24"/>
                <w:lang w:val="lt-LT" w:eastAsia="lt-LT"/>
              </w:rPr>
              <w:t xml:space="preserve"> gatvės (Nr.</w:t>
            </w:r>
            <w:r>
              <w:rPr>
                <w:rFonts w:ascii="Times New Roman" w:hAnsi="Times New Roman"/>
                <w:szCs w:val="24"/>
                <w:lang w:val="lt-LT" w:eastAsia="lt-LT"/>
              </w:rPr>
              <w:t xml:space="preserve"> 10 DS</w:t>
            </w:r>
            <w:r w:rsidRPr="00C80BFF">
              <w:rPr>
                <w:rFonts w:ascii="Times New Roman" w:hAnsi="Times New Roman"/>
                <w:szCs w:val="24"/>
                <w:lang w:val="lt-LT" w:eastAsia="lt-LT"/>
              </w:rPr>
              <w:t>) kapitalinis remontas –</w:t>
            </w:r>
            <w:r w:rsidR="00BB70EA">
              <w:rPr>
                <w:rFonts w:ascii="Times New Roman" w:hAnsi="Times New Roman"/>
                <w:szCs w:val="24"/>
                <w:lang w:val="lt-LT" w:eastAsia="lt-LT"/>
              </w:rPr>
              <w:t xml:space="preserve"> 137</w:t>
            </w:r>
            <w:r w:rsidR="00822FE2">
              <w:rPr>
                <w:rFonts w:ascii="Times New Roman" w:hAnsi="Times New Roman"/>
                <w:szCs w:val="24"/>
                <w:lang w:val="lt-LT" w:eastAsia="lt-LT"/>
              </w:rPr>
              <w:t xml:space="preserve"> </w:t>
            </w:r>
            <w:r w:rsidR="00BB70EA">
              <w:rPr>
                <w:rFonts w:ascii="Times New Roman" w:hAnsi="Times New Roman"/>
                <w:szCs w:val="24"/>
                <w:lang w:val="lt-LT" w:eastAsia="lt-LT"/>
              </w:rPr>
              <w:t xml:space="preserve">000 </w:t>
            </w:r>
            <w:r w:rsidRPr="00C80BFF">
              <w:rPr>
                <w:rFonts w:ascii="Times New Roman" w:hAnsi="Times New Roman"/>
                <w:szCs w:val="24"/>
                <w:lang w:val="lt-LT" w:eastAsia="lt-LT"/>
              </w:rPr>
              <w:t>Eur</w:t>
            </w:r>
            <w:r w:rsidR="000D462C" w:rsidRPr="00EA108A">
              <w:rPr>
                <w:rFonts w:ascii="Times New Roman" w:hAnsi="Times New Roman"/>
                <w:szCs w:val="24"/>
                <w:lang w:val="lt-LT" w:eastAsia="lt-LT"/>
              </w:rPr>
              <w:t>.</w:t>
            </w:r>
            <w:r w:rsidRPr="00EA108A">
              <w:rPr>
                <w:rFonts w:ascii="Times New Roman" w:hAnsi="Times New Roman"/>
                <w:szCs w:val="24"/>
                <w:lang w:val="lt-LT" w:eastAsia="lt-LT"/>
              </w:rPr>
              <w:t xml:space="preserve"> </w:t>
            </w:r>
          </w:p>
          <w:p w14:paraId="032FF44F" w14:textId="77777777" w:rsidR="000D462C" w:rsidRPr="00C80BFF" w:rsidRDefault="000D462C" w:rsidP="003D2D51">
            <w:pPr>
              <w:jc w:val="both"/>
              <w:rPr>
                <w:rFonts w:ascii="Times New Roman" w:hAnsi="Times New Roman"/>
                <w:szCs w:val="24"/>
                <w:lang w:val="lt-LT" w:eastAsia="lt-LT"/>
              </w:rPr>
            </w:pPr>
          </w:p>
          <w:tbl>
            <w:tblPr>
              <w:tblStyle w:val="Lentelstinklelis"/>
              <w:tblW w:w="10108" w:type="dxa"/>
              <w:tblInd w:w="0" w:type="dxa"/>
              <w:tblLayout w:type="fixed"/>
              <w:tblLook w:val="0600" w:firstRow="0" w:lastRow="0" w:firstColumn="0" w:lastColumn="0" w:noHBand="1" w:noVBand="1"/>
            </w:tblPr>
            <w:tblGrid>
              <w:gridCol w:w="610"/>
              <w:gridCol w:w="2610"/>
              <w:gridCol w:w="1643"/>
              <w:gridCol w:w="1417"/>
              <w:gridCol w:w="1350"/>
              <w:gridCol w:w="1344"/>
              <w:gridCol w:w="1134"/>
            </w:tblGrid>
            <w:tr w:rsidR="001F37F3" w:rsidRPr="00C80BFF" w14:paraId="4DEFC41C" w14:textId="77777777" w:rsidTr="00822FE2">
              <w:trPr>
                <w:trHeight w:val="759"/>
              </w:trPr>
              <w:tc>
                <w:tcPr>
                  <w:tcW w:w="610" w:type="dxa"/>
                  <w:vMerge w:val="restart"/>
                  <w:tcBorders>
                    <w:top w:val="single" w:sz="4" w:space="0" w:color="auto"/>
                    <w:left w:val="single" w:sz="4" w:space="0" w:color="auto"/>
                    <w:bottom w:val="single" w:sz="4" w:space="0" w:color="auto"/>
                    <w:right w:val="single" w:sz="4" w:space="0" w:color="auto"/>
                  </w:tcBorders>
                  <w:hideMark/>
                </w:tcPr>
                <w:p w14:paraId="17AECA87"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Eil.</w:t>
                  </w:r>
                </w:p>
                <w:p w14:paraId="279C63C7"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Nr.</w:t>
                  </w:r>
                </w:p>
              </w:tc>
              <w:tc>
                <w:tcPr>
                  <w:tcW w:w="2610" w:type="dxa"/>
                  <w:vMerge w:val="restart"/>
                  <w:tcBorders>
                    <w:top w:val="single" w:sz="4" w:space="0" w:color="auto"/>
                    <w:left w:val="single" w:sz="4" w:space="0" w:color="auto"/>
                    <w:bottom w:val="single" w:sz="4" w:space="0" w:color="auto"/>
                    <w:right w:val="single" w:sz="4" w:space="0" w:color="auto"/>
                  </w:tcBorders>
                  <w:hideMark/>
                </w:tcPr>
                <w:p w14:paraId="35AC8EC1" w14:textId="77777777" w:rsidR="001F37F3" w:rsidRPr="00C80BFF" w:rsidRDefault="001F37F3" w:rsidP="000D462C">
                  <w:pPr>
                    <w:rPr>
                      <w:rFonts w:ascii="Times New Roman" w:hAnsi="Times New Roman"/>
                      <w:szCs w:val="24"/>
                      <w:lang w:val="lt-LT" w:eastAsia="lt-LT"/>
                    </w:rPr>
                  </w:pPr>
                  <w:r w:rsidRPr="00C80BFF">
                    <w:rPr>
                      <w:rFonts w:ascii="Times New Roman" w:hAnsi="Times New Roman"/>
                      <w:szCs w:val="24"/>
                      <w:lang w:val="lt-LT" w:eastAsia="lt-LT"/>
                    </w:rPr>
                    <w:t>Kelio (gatvės) pavadinimas</w:t>
                  </w:r>
                </w:p>
              </w:tc>
              <w:tc>
                <w:tcPr>
                  <w:tcW w:w="5754" w:type="dxa"/>
                  <w:gridSpan w:val="4"/>
                  <w:tcBorders>
                    <w:top w:val="single" w:sz="4" w:space="0" w:color="auto"/>
                    <w:left w:val="single" w:sz="4" w:space="0" w:color="auto"/>
                    <w:bottom w:val="single" w:sz="4" w:space="0" w:color="auto"/>
                    <w:right w:val="single" w:sz="4" w:space="0" w:color="auto"/>
                  </w:tcBorders>
                  <w:hideMark/>
                </w:tcPr>
                <w:p w14:paraId="37ED4433"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Atrankos kriterijai</w:t>
                  </w:r>
                </w:p>
              </w:tc>
              <w:tc>
                <w:tcPr>
                  <w:tcW w:w="1134" w:type="dxa"/>
                  <w:tcBorders>
                    <w:top w:val="single" w:sz="4" w:space="0" w:color="auto"/>
                    <w:left w:val="single" w:sz="4" w:space="0" w:color="auto"/>
                    <w:bottom w:val="single" w:sz="4" w:space="0" w:color="auto"/>
                    <w:right w:val="single" w:sz="4" w:space="0" w:color="auto"/>
                  </w:tcBorders>
                  <w:hideMark/>
                </w:tcPr>
                <w:p w14:paraId="245E3A50" w14:textId="7CF912C4"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Surinktų balų</w:t>
                  </w:r>
                  <w:r w:rsidR="003E660A">
                    <w:rPr>
                      <w:rFonts w:ascii="Times New Roman" w:hAnsi="Times New Roman"/>
                      <w:szCs w:val="24"/>
                      <w:lang w:val="lt-LT" w:eastAsia="lt-LT"/>
                    </w:rPr>
                    <w:t xml:space="preserve"> </w:t>
                  </w:r>
                  <w:r w:rsidRPr="00C80BFF">
                    <w:rPr>
                      <w:rFonts w:ascii="Times New Roman" w:hAnsi="Times New Roman"/>
                      <w:szCs w:val="24"/>
                      <w:lang w:val="lt-LT" w:eastAsia="lt-LT"/>
                    </w:rPr>
                    <w:t>suma</w:t>
                  </w:r>
                </w:p>
              </w:tc>
            </w:tr>
            <w:tr w:rsidR="00437F59" w:rsidRPr="00C80BFF" w14:paraId="58CA4451" w14:textId="77777777" w:rsidTr="00822FE2">
              <w:trPr>
                <w:trHeight w:val="57"/>
              </w:trPr>
              <w:tc>
                <w:tcPr>
                  <w:tcW w:w="610" w:type="dxa"/>
                  <w:vMerge/>
                  <w:tcBorders>
                    <w:top w:val="single" w:sz="4" w:space="0" w:color="auto"/>
                    <w:left w:val="single" w:sz="4" w:space="0" w:color="auto"/>
                    <w:bottom w:val="single" w:sz="4" w:space="0" w:color="auto"/>
                    <w:right w:val="single" w:sz="4" w:space="0" w:color="auto"/>
                  </w:tcBorders>
                  <w:vAlign w:val="center"/>
                  <w:hideMark/>
                </w:tcPr>
                <w:p w14:paraId="02435718" w14:textId="77777777" w:rsidR="001F37F3" w:rsidRPr="00C80BFF" w:rsidRDefault="001F37F3" w:rsidP="002E4334">
                  <w:pPr>
                    <w:jc w:val="both"/>
                    <w:rPr>
                      <w:rFonts w:ascii="Times New Roman" w:hAnsi="Times New Roman"/>
                      <w:szCs w:val="24"/>
                      <w:lang w:val="lt-LT" w:eastAsia="lt-LT"/>
                    </w:rPr>
                  </w:pPr>
                </w:p>
              </w:tc>
              <w:tc>
                <w:tcPr>
                  <w:tcW w:w="2610" w:type="dxa"/>
                  <w:vMerge/>
                  <w:tcBorders>
                    <w:top w:val="single" w:sz="4" w:space="0" w:color="auto"/>
                    <w:left w:val="single" w:sz="4" w:space="0" w:color="auto"/>
                    <w:bottom w:val="single" w:sz="4" w:space="0" w:color="auto"/>
                    <w:right w:val="single" w:sz="4" w:space="0" w:color="auto"/>
                  </w:tcBorders>
                  <w:vAlign w:val="center"/>
                  <w:hideMark/>
                </w:tcPr>
                <w:p w14:paraId="6C70DCED" w14:textId="77777777" w:rsidR="001F37F3" w:rsidRPr="00C80BFF" w:rsidRDefault="001F37F3" w:rsidP="002E4334">
                  <w:pPr>
                    <w:jc w:val="both"/>
                    <w:rPr>
                      <w:rFonts w:ascii="Times New Roman" w:hAnsi="Times New Roman"/>
                      <w:szCs w:val="24"/>
                      <w:lang w:val="lt-LT" w:eastAsia="lt-LT"/>
                    </w:rPr>
                  </w:pPr>
                </w:p>
              </w:tc>
              <w:tc>
                <w:tcPr>
                  <w:tcW w:w="1643" w:type="dxa"/>
                  <w:tcBorders>
                    <w:top w:val="single" w:sz="4" w:space="0" w:color="auto"/>
                    <w:left w:val="single" w:sz="4" w:space="0" w:color="auto"/>
                    <w:bottom w:val="single" w:sz="4" w:space="0" w:color="auto"/>
                    <w:right w:val="single" w:sz="4" w:space="0" w:color="auto"/>
                  </w:tcBorders>
                  <w:hideMark/>
                </w:tcPr>
                <w:p w14:paraId="49C9691D" w14:textId="2CF7244D" w:rsidR="001F37F3" w:rsidRPr="00C80BFF" w:rsidRDefault="00B66357" w:rsidP="00B66357">
                  <w:pPr>
                    <w:jc w:val="center"/>
                    <w:rPr>
                      <w:rFonts w:ascii="Times New Roman" w:hAnsi="Times New Roman"/>
                      <w:szCs w:val="24"/>
                      <w:lang w:val="lt-LT"/>
                    </w:rPr>
                  </w:pPr>
                  <w:r w:rsidRPr="00C80BFF">
                    <w:rPr>
                      <w:rFonts w:ascii="Times New Roman" w:hAnsi="Times New Roman"/>
                      <w:szCs w:val="24"/>
                      <w:lang w:val="lt-LT"/>
                    </w:rPr>
                    <w:t xml:space="preserve">Naudingumas visuomenei  </w:t>
                  </w:r>
                  <w:r w:rsidR="00121F6D">
                    <w:rPr>
                      <w:rFonts w:ascii="Times New Roman" w:hAnsi="Times New Roman"/>
                      <w:szCs w:val="24"/>
                      <w:lang w:val="lt-LT"/>
                    </w:rPr>
                    <w:t>(</w:t>
                  </w:r>
                  <w:proofErr w:type="spellStart"/>
                  <w:r w:rsidR="00121F6D">
                    <w:rPr>
                      <w:rFonts w:ascii="Times New Roman" w:hAnsi="Times New Roman"/>
                      <w:szCs w:val="24"/>
                      <w:lang w:val="lt-LT"/>
                    </w:rPr>
                    <w:t>bal</w:t>
                  </w:r>
                  <w:proofErr w:type="spellEnd"/>
                  <w:r w:rsidR="00121F6D">
                    <w:rPr>
                      <w:rFonts w:ascii="Times New Roman" w:hAnsi="Times New Roman"/>
                      <w:szCs w:val="24"/>
                      <w:lang w:val="lt-LT"/>
                    </w:rPr>
                    <w:t>.)</w:t>
                  </w:r>
                </w:p>
              </w:tc>
              <w:tc>
                <w:tcPr>
                  <w:tcW w:w="1417" w:type="dxa"/>
                  <w:tcBorders>
                    <w:top w:val="single" w:sz="4" w:space="0" w:color="auto"/>
                    <w:left w:val="single" w:sz="4" w:space="0" w:color="auto"/>
                    <w:bottom w:val="single" w:sz="4" w:space="0" w:color="auto"/>
                    <w:right w:val="single" w:sz="4" w:space="0" w:color="auto"/>
                  </w:tcBorders>
                  <w:hideMark/>
                </w:tcPr>
                <w:p w14:paraId="4ED25C18" w14:textId="156DB64B" w:rsidR="001F37F3" w:rsidRPr="00C80BFF" w:rsidRDefault="00B66357" w:rsidP="00B66357">
                  <w:pPr>
                    <w:jc w:val="center"/>
                    <w:rPr>
                      <w:rFonts w:ascii="Times New Roman" w:hAnsi="Times New Roman"/>
                      <w:szCs w:val="24"/>
                      <w:lang w:val="lt-LT" w:eastAsia="lt-LT"/>
                    </w:rPr>
                  </w:pPr>
                  <w:r>
                    <w:rPr>
                      <w:rFonts w:ascii="Times New Roman" w:hAnsi="Times New Roman"/>
                      <w:szCs w:val="24"/>
                      <w:lang w:val="lt-LT"/>
                    </w:rPr>
                    <w:t>Gatvės esama būklė</w:t>
                  </w:r>
                  <w:r w:rsidR="001F37F3" w:rsidRPr="00C80BFF">
                    <w:rPr>
                      <w:rFonts w:ascii="Times New Roman" w:hAnsi="Times New Roman"/>
                      <w:szCs w:val="24"/>
                      <w:lang w:val="lt-LT"/>
                    </w:rPr>
                    <w:t xml:space="preserve"> (</w:t>
                  </w:r>
                  <w:proofErr w:type="spellStart"/>
                  <w:r w:rsidR="001F37F3" w:rsidRPr="00C80BFF">
                    <w:rPr>
                      <w:rFonts w:ascii="Times New Roman" w:hAnsi="Times New Roman"/>
                      <w:szCs w:val="24"/>
                      <w:lang w:val="lt-LT"/>
                    </w:rPr>
                    <w:t>bal</w:t>
                  </w:r>
                  <w:proofErr w:type="spellEnd"/>
                  <w:r w:rsidR="001F37F3" w:rsidRPr="00C80BFF">
                    <w:rPr>
                      <w:rFonts w:ascii="Times New Roman" w:hAnsi="Times New Roman"/>
                      <w:szCs w:val="24"/>
                      <w:lang w:val="lt-LT"/>
                    </w:rPr>
                    <w:t>.)</w:t>
                  </w:r>
                </w:p>
              </w:tc>
              <w:tc>
                <w:tcPr>
                  <w:tcW w:w="1350" w:type="dxa"/>
                  <w:tcBorders>
                    <w:top w:val="single" w:sz="4" w:space="0" w:color="auto"/>
                    <w:left w:val="single" w:sz="4" w:space="0" w:color="auto"/>
                    <w:bottom w:val="single" w:sz="4" w:space="0" w:color="auto"/>
                    <w:right w:val="single" w:sz="4" w:space="0" w:color="auto"/>
                  </w:tcBorders>
                  <w:hideMark/>
                </w:tcPr>
                <w:p w14:paraId="7723E765" w14:textId="0FA2326B" w:rsidR="001F37F3" w:rsidRPr="00C80BFF" w:rsidRDefault="00B66357" w:rsidP="00B66357">
                  <w:pPr>
                    <w:jc w:val="center"/>
                    <w:rPr>
                      <w:rFonts w:ascii="Times New Roman" w:hAnsi="Times New Roman"/>
                      <w:szCs w:val="24"/>
                      <w:lang w:val="lt-LT" w:eastAsia="lt-LT"/>
                    </w:rPr>
                  </w:pPr>
                  <w:r>
                    <w:rPr>
                      <w:rFonts w:ascii="Times New Roman" w:hAnsi="Times New Roman"/>
                      <w:szCs w:val="24"/>
                      <w:lang w:val="lt-LT" w:eastAsia="lt-LT"/>
                    </w:rPr>
                    <w:t>G</w:t>
                  </w:r>
                  <w:r w:rsidR="001F37F3" w:rsidRPr="00C80BFF">
                    <w:rPr>
                      <w:rFonts w:ascii="Times New Roman" w:hAnsi="Times New Roman"/>
                      <w:szCs w:val="24"/>
                      <w:lang w:val="lt-LT" w:eastAsia="lt-LT"/>
                    </w:rPr>
                    <w:t>atvės</w:t>
                  </w:r>
                  <w:r>
                    <w:rPr>
                      <w:rFonts w:ascii="Times New Roman" w:hAnsi="Times New Roman"/>
                      <w:szCs w:val="24"/>
                      <w:lang w:val="lt-LT" w:eastAsia="lt-LT"/>
                    </w:rPr>
                    <w:t xml:space="preserve"> reikšmė</w:t>
                  </w:r>
                  <w:r w:rsidR="001F37F3" w:rsidRPr="00C80BFF">
                    <w:rPr>
                      <w:rFonts w:ascii="Times New Roman" w:hAnsi="Times New Roman"/>
                      <w:szCs w:val="24"/>
                      <w:lang w:val="lt-LT" w:eastAsia="lt-LT"/>
                    </w:rPr>
                    <w:t xml:space="preserve"> </w:t>
                  </w:r>
                  <w:r w:rsidR="001F37F3" w:rsidRPr="00C80BFF">
                    <w:rPr>
                      <w:rFonts w:ascii="Times New Roman" w:hAnsi="Times New Roman"/>
                      <w:szCs w:val="24"/>
                      <w:lang w:val="lt-LT"/>
                    </w:rPr>
                    <w:t>(</w:t>
                  </w:r>
                  <w:proofErr w:type="spellStart"/>
                  <w:r w:rsidR="001F37F3" w:rsidRPr="00C80BFF">
                    <w:rPr>
                      <w:rFonts w:ascii="Times New Roman" w:hAnsi="Times New Roman"/>
                      <w:szCs w:val="24"/>
                      <w:lang w:val="lt-LT"/>
                    </w:rPr>
                    <w:t>bal</w:t>
                  </w:r>
                  <w:proofErr w:type="spellEnd"/>
                  <w:r w:rsidR="001F37F3" w:rsidRPr="00C80BFF">
                    <w:rPr>
                      <w:rFonts w:ascii="Times New Roman" w:hAnsi="Times New Roman"/>
                      <w:szCs w:val="24"/>
                      <w:lang w:val="lt-LT"/>
                    </w:rPr>
                    <w:t>.)</w:t>
                  </w:r>
                </w:p>
              </w:tc>
              <w:tc>
                <w:tcPr>
                  <w:tcW w:w="1344" w:type="dxa"/>
                  <w:tcBorders>
                    <w:top w:val="single" w:sz="4" w:space="0" w:color="auto"/>
                    <w:left w:val="single" w:sz="4" w:space="0" w:color="auto"/>
                    <w:bottom w:val="single" w:sz="4" w:space="0" w:color="auto"/>
                    <w:right w:val="single" w:sz="4" w:space="0" w:color="auto"/>
                  </w:tcBorders>
                  <w:hideMark/>
                </w:tcPr>
                <w:p w14:paraId="3771165D" w14:textId="1A834A64" w:rsidR="001F37F3" w:rsidRPr="00C80BFF" w:rsidRDefault="00B66357" w:rsidP="00B66357">
                  <w:pPr>
                    <w:jc w:val="center"/>
                    <w:rPr>
                      <w:rFonts w:ascii="Times New Roman" w:hAnsi="Times New Roman"/>
                      <w:szCs w:val="24"/>
                      <w:lang w:val="lt-LT" w:eastAsia="lt-LT"/>
                    </w:rPr>
                  </w:pPr>
                  <w:r>
                    <w:rPr>
                      <w:rFonts w:ascii="Times New Roman" w:hAnsi="Times New Roman"/>
                      <w:szCs w:val="24"/>
                      <w:lang w:val="lt-LT" w:eastAsia="lt-LT"/>
                    </w:rPr>
                    <w:t>D</w:t>
                  </w:r>
                  <w:r w:rsidR="001F37F3" w:rsidRPr="00C80BFF">
                    <w:rPr>
                      <w:rFonts w:ascii="Times New Roman" w:hAnsi="Times New Roman"/>
                      <w:szCs w:val="24"/>
                      <w:lang w:val="lt-LT" w:eastAsia="lt-LT"/>
                    </w:rPr>
                    <w:t>arbų tęstinumas</w:t>
                  </w:r>
                  <w:r w:rsidR="001F37F3" w:rsidRPr="00C80BFF">
                    <w:rPr>
                      <w:rFonts w:ascii="Times New Roman" w:hAnsi="Times New Roman"/>
                      <w:szCs w:val="24"/>
                      <w:lang w:val="lt-LT"/>
                    </w:rPr>
                    <w:t xml:space="preserve">      (</w:t>
                  </w:r>
                  <w:r w:rsidR="00B82E93" w:rsidRPr="00C80BFF">
                    <w:rPr>
                      <w:rFonts w:ascii="Times New Roman" w:hAnsi="Times New Roman"/>
                      <w:szCs w:val="24"/>
                      <w:lang w:val="lt-LT"/>
                    </w:rPr>
                    <w:t xml:space="preserve"> </w:t>
                  </w:r>
                  <w:proofErr w:type="spellStart"/>
                  <w:r w:rsidR="001F37F3" w:rsidRPr="00C80BFF">
                    <w:rPr>
                      <w:rFonts w:ascii="Times New Roman" w:hAnsi="Times New Roman"/>
                      <w:szCs w:val="24"/>
                      <w:lang w:val="lt-LT"/>
                    </w:rPr>
                    <w:t>bal</w:t>
                  </w:r>
                  <w:proofErr w:type="spellEnd"/>
                  <w:r w:rsidR="001F37F3" w:rsidRPr="00C80BFF">
                    <w:rPr>
                      <w:rFonts w:ascii="Times New Roman" w:hAnsi="Times New Roman"/>
                      <w:szCs w:val="24"/>
                      <w:lang w:val="lt-LT"/>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3AD41" w14:textId="77777777" w:rsidR="001F37F3" w:rsidRPr="00C80BFF" w:rsidRDefault="001F37F3" w:rsidP="002E4334">
                  <w:pPr>
                    <w:jc w:val="both"/>
                    <w:rPr>
                      <w:rFonts w:ascii="Times New Roman" w:hAnsi="Times New Roman"/>
                      <w:szCs w:val="24"/>
                      <w:lang w:val="lt-LT" w:eastAsia="lt-LT"/>
                    </w:rPr>
                  </w:pPr>
                </w:p>
              </w:tc>
            </w:tr>
            <w:tr w:rsidR="00437F59" w:rsidRPr="00C80BFF" w14:paraId="0A074C5B" w14:textId="77777777" w:rsidTr="00822FE2">
              <w:trPr>
                <w:trHeight w:val="551"/>
              </w:trPr>
              <w:tc>
                <w:tcPr>
                  <w:tcW w:w="610" w:type="dxa"/>
                  <w:tcBorders>
                    <w:top w:val="single" w:sz="4" w:space="0" w:color="auto"/>
                    <w:left w:val="single" w:sz="4" w:space="0" w:color="auto"/>
                    <w:bottom w:val="single" w:sz="4" w:space="0" w:color="auto"/>
                    <w:right w:val="single" w:sz="4" w:space="0" w:color="auto"/>
                  </w:tcBorders>
                  <w:hideMark/>
                </w:tcPr>
                <w:p w14:paraId="62ABCFFC" w14:textId="77777777" w:rsidR="001F37F3" w:rsidRPr="00C80BFF" w:rsidRDefault="001F37F3" w:rsidP="002E4334">
                  <w:pPr>
                    <w:jc w:val="both"/>
                    <w:rPr>
                      <w:rFonts w:ascii="Times New Roman" w:hAnsi="Times New Roman"/>
                      <w:szCs w:val="24"/>
                      <w:lang w:val="lt-LT" w:eastAsia="lt-LT"/>
                    </w:rPr>
                  </w:pPr>
                  <w:r w:rsidRPr="00C80BFF">
                    <w:rPr>
                      <w:rFonts w:ascii="Times New Roman" w:hAnsi="Times New Roman"/>
                      <w:szCs w:val="24"/>
                      <w:lang w:val="lt-LT" w:eastAsia="lt-LT"/>
                    </w:rPr>
                    <w:t>1.</w:t>
                  </w:r>
                </w:p>
              </w:tc>
              <w:tc>
                <w:tcPr>
                  <w:tcW w:w="2610" w:type="dxa"/>
                  <w:tcBorders>
                    <w:top w:val="single" w:sz="4" w:space="0" w:color="auto"/>
                    <w:left w:val="single" w:sz="4" w:space="0" w:color="auto"/>
                    <w:bottom w:val="single" w:sz="4" w:space="0" w:color="auto"/>
                    <w:right w:val="single" w:sz="4" w:space="0" w:color="auto"/>
                  </w:tcBorders>
                  <w:hideMark/>
                </w:tcPr>
                <w:p w14:paraId="7456DA59" w14:textId="0398E1DB" w:rsidR="001F37F3" w:rsidRPr="00C7792C" w:rsidRDefault="001F37F3" w:rsidP="002E4334">
                  <w:pPr>
                    <w:jc w:val="both"/>
                    <w:rPr>
                      <w:rFonts w:ascii="Times New Roman" w:hAnsi="Times New Roman"/>
                      <w:szCs w:val="24"/>
                      <w:lang w:val="lt-LT" w:eastAsia="lt-LT"/>
                    </w:rPr>
                  </w:pPr>
                  <w:r w:rsidRPr="00C7792C">
                    <w:rPr>
                      <w:rFonts w:ascii="Times New Roman" w:hAnsi="Times New Roman"/>
                      <w:szCs w:val="24"/>
                      <w:lang w:val="lt-LT" w:eastAsia="lt-LT"/>
                    </w:rPr>
                    <w:t>Andrioniškio mstl.</w:t>
                  </w:r>
                  <w:r w:rsidR="00822FE2" w:rsidRPr="00C7792C">
                    <w:rPr>
                      <w:rFonts w:ascii="Times New Roman" w:hAnsi="Times New Roman"/>
                      <w:szCs w:val="24"/>
                      <w:lang w:val="lt-LT" w:eastAsia="lt-LT"/>
                    </w:rPr>
                    <w:t>,</w:t>
                  </w:r>
                </w:p>
                <w:p w14:paraId="43038670" w14:textId="77777777" w:rsidR="001F37F3" w:rsidRPr="00C7792C" w:rsidRDefault="001F37F3" w:rsidP="002E4334">
                  <w:pPr>
                    <w:jc w:val="both"/>
                    <w:rPr>
                      <w:rFonts w:ascii="Times New Roman" w:hAnsi="Times New Roman"/>
                      <w:szCs w:val="24"/>
                      <w:lang w:val="lt-LT" w:eastAsia="lt-LT"/>
                    </w:rPr>
                  </w:pPr>
                  <w:r w:rsidRPr="00C7792C">
                    <w:rPr>
                      <w:rFonts w:ascii="Times New Roman" w:hAnsi="Times New Roman"/>
                      <w:szCs w:val="24"/>
                      <w:lang w:val="lt-LT" w:eastAsia="lt-LT"/>
                    </w:rPr>
                    <w:t>Ąžuolų g.</w:t>
                  </w:r>
                </w:p>
              </w:tc>
              <w:tc>
                <w:tcPr>
                  <w:tcW w:w="1643" w:type="dxa"/>
                  <w:tcBorders>
                    <w:top w:val="single" w:sz="4" w:space="0" w:color="auto"/>
                    <w:left w:val="single" w:sz="4" w:space="0" w:color="auto"/>
                    <w:bottom w:val="single" w:sz="4" w:space="0" w:color="auto"/>
                    <w:right w:val="single" w:sz="4" w:space="0" w:color="auto"/>
                  </w:tcBorders>
                  <w:hideMark/>
                </w:tcPr>
                <w:p w14:paraId="79494522" w14:textId="6A30BA10" w:rsidR="001F37F3" w:rsidRPr="00C80BFF" w:rsidRDefault="001F37F3" w:rsidP="00E231BA">
                  <w:pPr>
                    <w:jc w:val="center"/>
                    <w:rPr>
                      <w:rFonts w:ascii="Times New Roman" w:hAnsi="Times New Roman"/>
                      <w:szCs w:val="24"/>
                      <w:lang w:val="lt-LT" w:eastAsia="lt-LT"/>
                    </w:rPr>
                  </w:pPr>
                  <w:r w:rsidRPr="00C80BFF">
                    <w:rPr>
                      <w:rFonts w:ascii="Times New Roman" w:hAnsi="Times New Roman"/>
                      <w:szCs w:val="24"/>
                      <w:lang w:val="lt-LT" w:eastAsia="lt-LT"/>
                    </w:rPr>
                    <w:t>1</w:t>
                  </w:r>
                  <w:r w:rsidR="009B64A5">
                    <w:rPr>
                      <w:rFonts w:ascii="Times New Roman" w:hAnsi="Times New Roman"/>
                      <w:szCs w:val="24"/>
                      <w:lang w:val="lt-LT" w:eastAsia="lt-LT"/>
                    </w:rPr>
                    <w:t>5</w:t>
                  </w:r>
                </w:p>
              </w:tc>
              <w:tc>
                <w:tcPr>
                  <w:tcW w:w="1417" w:type="dxa"/>
                  <w:tcBorders>
                    <w:top w:val="single" w:sz="4" w:space="0" w:color="auto"/>
                    <w:left w:val="single" w:sz="4" w:space="0" w:color="auto"/>
                    <w:bottom w:val="single" w:sz="4" w:space="0" w:color="auto"/>
                    <w:right w:val="single" w:sz="4" w:space="0" w:color="auto"/>
                  </w:tcBorders>
                  <w:hideMark/>
                </w:tcPr>
                <w:p w14:paraId="0AEE3060" w14:textId="2F16A1CD" w:rsidR="001F37F3" w:rsidRPr="00C80BFF" w:rsidRDefault="001F37F3" w:rsidP="00E231BA">
                  <w:pPr>
                    <w:jc w:val="center"/>
                    <w:rPr>
                      <w:rFonts w:ascii="Times New Roman" w:hAnsi="Times New Roman"/>
                      <w:szCs w:val="24"/>
                      <w:lang w:val="lt-LT" w:eastAsia="lt-LT"/>
                    </w:rPr>
                  </w:pPr>
                  <w:r w:rsidRPr="00C80BFF">
                    <w:rPr>
                      <w:rFonts w:ascii="Times New Roman" w:hAnsi="Times New Roman"/>
                      <w:szCs w:val="24"/>
                      <w:lang w:val="lt-LT" w:eastAsia="lt-LT"/>
                    </w:rPr>
                    <w:t>1</w:t>
                  </w:r>
                  <w:r w:rsidR="009B64A5">
                    <w:rPr>
                      <w:rFonts w:ascii="Times New Roman" w:hAnsi="Times New Roman"/>
                      <w:szCs w:val="24"/>
                      <w:lang w:val="lt-LT" w:eastAsia="lt-LT"/>
                    </w:rPr>
                    <w:t>0</w:t>
                  </w:r>
                </w:p>
              </w:tc>
              <w:tc>
                <w:tcPr>
                  <w:tcW w:w="1350" w:type="dxa"/>
                  <w:tcBorders>
                    <w:top w:val="single" w:sz="4" w:space="0" w:color="auto"/>
                    <w:left w:val="single" w:sz="4" w:space="0" w:color="auto"/>
                    <w:bottom w:val="single" w:sz="4" w:space="0" w:color="auto"/>
                    <w:right w:val="single" w:sz="4" w:space="0" w:color="auto"/>
                  </w:tcBorders>
                  <w:hideMark/>
                </w:tcPr>
                <w:p w14:paraId="6EC292A3" w14:textId="2106CE05" w:rsidR="001F37F3" w:rsidRPr="00C80BFF" w:rsidRDefault="00CB4057" w:rsidP="00E231BA">
                  <w:pPr>
                    <w:jc w:val="center"/>
                    <w:rPr>
                      <w:rFonts w:ascii="Times New Roman" w:hAnsi="Times New Roman"/>
                      <w:szCs w:val="24"/>
                      <w:lang w:val="lt-LT" w:eastAsia="lt-LT"/>
                    </w:rPr>
                  </w:pPr>
                  <w:r>
                    <w:rPr>
                      <w:rFonts w:ascii="Times New Roman" w:hAnsi="Times New Roman"/>
                      <w:szCs w:val="24"/>
                      <w:lang w:val="lt-LT" w:eastAsia="lt-LT"/>
                    </w:rPr>
                    <w:t>–</w:t>
                  </w:r>
                </w:p>
              </w:tc>
              <w:tc>
                <w:tcPr>
                  <w:tcW w:w="1344" w:type="dxa"/>
                  <w:tcBorders>
                    <w:top w:val="single" w:sz="4" w:space="0" w:color="auto"/>
                    <w:left w:val="single" w:sz="4" w:space="0" w:color="auto"/>
                    <w:bottom w:val="single" w:sz="4" w:space="0" w:color="auto"/>
                    <w:right w:val="single" w:sz="4" w:space="0" w:color="auto"/>
                  </w:tcBorders>
                  <w:hideMark/>
                </w:tcPr>
                <w:p w14:paraId="39806729" w14:textId="77777777" w:rsidR="001F37F3" w:rsidRPr="00C80BFF" w:rsidRDefault="001F37F3" w:rsidP="00E231BA">
                  <w:pPr>
                    <w:jc w:val="center"/>
                    <w:rPr>
                      <w:rFonts w:ascii="Times New Roman" w:hAnsi="Times New Roman"/>
                      <w:szCs w:val="24"/>
                      <w:lang w:val="lt-LT" w:eastAsia="lt-LT"/>
                    </w:rPr>
                  </w:pPr>
                  <w:r w:rsidRPr="00C80BFF">
                    <w:rPr>
                      <w:rFonts w:ascii="Times New Roman" w:hAnsi="Times New Roman"/>
                      <w:szCs w:val="24"/>
                      <w:lang w:val="lt-LT"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0E0251C3" w14:textId="77777777" w:rsidR="001F37F3" w:rsidRPr="00C80BFF" w:rsidRDefault="001F37F3" w:rsidP="00E231BA">
                  <w:pPr>
                    <w:jc w:val="center"/>
                    <w:rPr>
                      <w:rFonts w:ascii="Times New Roman" w:hAnsi="Times New Roman"/>
                      <w:szCs w:val="24"/>
                      <w:lang w:val="lt-LT" w:eastAsia="lt-LT"/>
                    </w:rPr>
                  </w:pPr>
                  <w:r w:rsidRPr="00C80BFF">
                    <w:rPr>
                      <w:rFonts w:ascii="Times New Roman" w:hAnsi="Times New Roman"/>
                      <w:szCs w:val="24"/>
                      <w:lang w:val="lt-LT" w:eastAsia="lt-LT"/>
                    </w:rPr>
                    <w:t>25</w:t>
                  </w:r>
                </w:p>
              </w:tc>
            </w:tr>
            <w:tr w:rsidR="007A2919" w:rsidRPr="00C80BFF" w14:paraId="200EF07B" w14:textId="77777777" w:rsidTr="00822FE2">
              <w:trPr>
                <w:trHeight w:val="283"/>
              </w:trPr>
              <w:tc>
                <w:tcPr>
                  <w:tcW w:w="610" w:type="dxa"/>
                  <w:tcBorders>
                    <w:top w:val="single" w:sz="4" w:space="0" w:color="auto"/>
                    <w:left w:val="single" w:sz="4" w:space="0" w:color="auto"/>
                    <w:bottom w:val="single" w:sz="4" w:space="0" w:color="auto"/>
                    <w:right w:val="single" w:sz="4" w:space="0" w:color="auto"/>
                  </w:tcBorders>
                  <w:hideMark/>
                </w:tcPr>
                <w:p w14:paraId="2F9FED56" w14:textId="59A8E5ED" w:rsidR="007A2919" w:rsidRPr="00C80BFF" w:rsidRDefault="007A2919" w:rsidP="00316B0E">
                  <w:pPr>
                    <w:jc w:val="both"/>
                    <w:rPr>
                      <w:rFonts w:ascii="Times New Roman" w:hAnsi="Times New Roman"/>
                      <w:szCs w:val="24"/>
                      <w:lang w:val="lt-LT" w:eastAsia="lt-LT"/>
                    </w:rPr>
                  </w:pPr>
                  <w:r>
                    <w:rPr>
                      <w:rFonts w:ascii="Times New Roman" w:hAnsi="Times New Roman"/>
                      <w:szCs w:val="24"/>
                      <w:lang w:val="lt-LT" w:eastAsia="lt-LT"/>
                    </w:rPr>
                    <w:t>2</w:t>
                  </w:r>
                  <w:r w:rsidRPr="00C80BFF">
                    <w:rPr>
                      <w:rFonts w:ascii="Times New Roman" w:hAnsi="Times New Roman"/>
                      <w:szCs w:val="24"/>
                      <w:lang w:val="lt-LT" w:eastAsia="lt-LT"/>
                    </w:rPr>
                    <w:t>.</w:t>
                  </w:r>
                </w:p>
              </w:tc>
              <w:tc>
                <w:tcPr>
                  <w:tcW w:w="2610" w:type="dxa"/>
                  <w:tcBorders>
                    <w:top w:val="single" w:sz="4" w:space="0" w:color="auto"/>
                    <w:left w:val="single" w:sz="4" w:space="0" w:color="auto"/>
                    <w:bottom w:val="single" w:sz="4" w:space="0" w:color="auto"/>
                    <w:right w:val="single" w:sz="4" w:space="0" w:color="auto"/>
                  </w:tcBorders>
                  <w:hideMark/>
                </w:tcPr>
                <w:p w14:paraId="2560C201" w14:textId="77777777" w:rsidR="007A2919" w:rsidRPr="00C7792C" w:rsidRDefault="007A2919" w:rsidP="00316B0E">
                  <w:pPr>
                    <w:jc w:val="both"/>
                    <w:rPr>
                      <w:rFonts w:ascii="Times New Roman" w:hAnsi="Times New Roman"/>
                      <w:szCs w:val="24"/>
                      <w:lang w:val="lt-LT" w:eastAsia="lt-LT"/>
                    </w:rPr>
                  </w:pPr>
                  <w:r w:rsidRPr="00C7792C">
                    <w:rPr>
                      <w:rFonts w:ascii="Times New Roman" w:hAnsi="Times New Roman"/>
                      <w:szCs w:val="24"/>
                      <w:lang w:val="lt-LT" w:eastAsia="lt-LT"/>
                    </w:rPr>
                    <w:t>Troškūnų sen.,</w:t>
                  </w:r>
                </w:p>
                <w:p w14:paraId="0BFF57F7" w14:textId="3A431DD7" w:rsidR="007A2919" w:rsidRPr="00C7792C" w:rsidRDefault="007A2919" w:rsidP="00316B0E">
                  <w:pPr>
                    <w:jc w:val="both"/>
                    <w:rPr>
                      <w:rFonts w:ascii="Times New Roman" w:hAnsi="Times New Roman"/>
                      <w:szCs w:val="24"/>
                      <w:lang w:val="lt-LT" w:eastAsia="lt-LT"/>
                    </w:rPr>
                  </w:pPr>
                  <w:proofErr w:type="spellStart"/>
                  <w:r w:rsidRPr="00C7792C">
                    <w:rPr>
                      <w:rFonts w:ascii="Times New Roman" w:hAnsi="Times New Roman"/>
                      <w:szCs w:val="24"/>
                      <w:lang w:val="lt-LT" w:eastAsia="lt-LT"/>
                    </w:rPr>
                    <w:t>Vaidlonių</w:t>
                  </w:r>
                  <w:proofErr w:type="spellEnd"/>
                  <w:r w:rsidRPr="00C7792C">
                    <w:rPr>
                      <w:rFonts w:ascii="Times New Roman" w:hAnsi="Times New Roman"/>
                      <w:szCs w:val="24"/>
                      <w:lang w:val="lt-LT" w:eastAsia="lt-LT"/>
                    </w:rPr>
                    <w:t xml:space="preserve"> k.</w:t>
                  </w:r>
                  <w:r w:rsidR="007B7BB9" w:rsidRPr="00C7792C">
                    <w:rPr>
                      <w:rFonts w:ascii="Times New Roman" w:hAnsi="Times New Roman"/>
                      <w:szCs w:val="24"/>
                      <w:lang w:val="lt-LT" w:eastAsia="lt-LT"/>
                    </w:rPr>
                    <w:t>,</w:t>
                  </w:r>
                  <w:r w:rsidRPr="00C7792C">
                    <w:rPr>
                      <w:rFonts w:ascii="Times New Roman" w:hAnsi="Times New Roman"/>
                      <w:szCs w:val="24"/>
                      <w:lang w:val="lt-LT" w:eastAsia="lt-LT"/>
                    </w:rPr>
                    <w:t xml:space="preserve"> Kaštonų g.</w:t>
                  </w:r>
                </w:p>
              </w:tc>
              <w:tc>
                <w:tcPr>
                  <w:tcW w:w="1643" w:type="dxa"/>
                  <w:tcBorders>
                    <w:top w:val="single" w:sz="4" w:space="0" w:color="auto"/>
                    <w:left w:val="single" w:sz="4" w:space="0" w:color="auto"/>
                    <w:bottom w:val="single" w:sz="4" w:space="0" w:color="auto"/>
                    <w:right w:val="single" w:sz="4" w:space="0" w:color="auto"/>
                  </w:tcBorders>
                  <w:hideMark/>
                </w:tcPr>
                <w:p w14:paraId="5DDE49AA" w14:textId="552A47FB" w:rsidR="007A2919" w:rsidRPr="00C80BFF" w:rsidRDefault="007A2919" w:rsidP="00E231BA">
                  <w:pPr>
                    <w:jc w:val="center"/>
                    <w:rPr>
                      <w:rFonts w:ascii="Times New Roman" w:hAnsi="Times New Roman"/>
                      <w:szCs w:val="24"/>
                      <w:lang w:val="lt-LT" w:eastAsia="lt-LT"/>
                    </w:rPr>
                  </w:pPr>
                  <w:r w:rsidRPr="00C80BFF">
                    <w:rPr>
                      <w:rFonts w:ascii="Times New Roman" w:hAnsi="Times New Roman"/>
                      <w:szCs w:val="24"/>
                      <w:lang w:val="lt-LT" w:eastAsia="lt-LT"/>
                    </w:rPr>
                    <w:t>1</w:t>
                  </w:r>
                  <w:r w:rsidR="009B64A5">
                    <w:rPr>
                      <w:rFonts w:ascii="Times New Roman" w:hAnsi="Times New Roman"/>
                      <w:szCs w:val="24"/>
                      <w:lang w:val="lt-LT" w:eastAsia="lt-LT"/>
                    </w:rPr>
                    <w:t>2</w:t>
                  </w:r>
                </w:p>
              </w:tc>
              <w:tc>
                <w:tcPr>
                  <w:tcW w:w="1417" w:type="dxa"/>
                  <w:tcBorders>
                    <w:top w:val="single" w:sz="4" w:space="0" w:color="auto"/>
                    <w:left w:val="single" w:sz="4" w:space="0" w:color="auto"/>
                    <w:bottom w:val="single" w:sz="4" w:space="0" w:color="auto"/>
                    <w:right w:val="single" w:sz="4" w:space="0" w:color="auto"/>
                  </w:tcBorders>
                  <w:hideMark/>
                </w:tcPr>
                <w:p w14:paraId="33BCDBAC" w14:textId="124A0460" w:rsidR="007A2919" w:rsidRPr="00C80BFF" w:rsidRDefault="007A2919" w:rsidP="00E231BA">
                  <w:pPr>
                    <w:jc w:val="center"/>
                    <w:rPr>
                      <w:rFonts w:ascii="Times New Roman" w:hAnsi="Times New Roman"/>
                      <w:szCs w:val="24"/>
                      <w:lang w:val="lt-LT" w:eastAsia="lt-LT"/>
                    </w:rPr>
                  </w:pPr>
                  <w:r w:rsidRPr="00C80BFF">
                    <w:rPr>
                      <w:rFonts w:ascii="Times New Roman" w:hAnsi="Times New Roman"/>
                      <w:szCs w:val="24"/>
                      <w:lang w:val="lt-LT" w:eastAsia="lt-LT"/>
                    </w:rPr>
                    <w:t>1</w:t>
                  </w:r>
                  <w:r w:rsidR="009B64A5">
                    <w:rPr>
                      <w:rFonts w:ascii="Times New Roman" w:hAnsi="Times New Roman"/>
                      <w:szCs w:val="24"/>
                      <w:lang w:val="lt-LT" w:eastAsia="lt-LT"/>
                    </w:rPr>
                    <w:t>0</w:t>
                  </w:r>
                </w:p>
              </w:tc>
              <w:tc>
                <w:tcPr>
                  <w:tcW w:w="1350" w:type="dxa"/>
                  <w:tcBorders>
                    <w:top w:val="single" w:sz="4" w:space="0" w:color="auto"/>
                    <w:left w:val="single" w:sz="4" w:space="0" w:color="auto"/>
                    <w:bottom w:val="single" w:sz="4" w:space="0" w:color="auto"/>
                    <w:right w:val="single" w:sz="4" w:space="0" w:color="auto"/>
                  </w:tcBorders>
                  <w:hideMark/>
                </w:tcPr>
                <w:p w14:paraId="6F4411F3" w14:textId="2C525D46" w:rsidR="007A2919" w:rsidRPr="00C80BFF" w:rsidRDefault="009B64A5" w:rsidP="00E231BA">
                  <w:pPr>
                    <w:jc w:val="center"/>
                    <w:rPr>
                      <w:rFonts w:ascii="Times New Roman" w:hAnsi="Times New Roman"/>
                      <w:szCs w:val="24"/>
                      <w:lang w:val="lt-LT" w:eastAsia="lt-LT"/>
                    </w:rPr>
                  </w:pPr>
                  <w:r>
                    <w:rPr>
                      <w:rFonts w:ascii="Times New Roman" w:hAnsi="Times New Roman"/>
                      <w:szCs w:val="24"/>
                      <w:lang w:val="lt-LT" w:eastAsia="lt-LT"/>
                    </w:rPr>
                    <w:t>–</w:t>
                  </w:r>
                </w:p>
              </w:tc>
              <w:tc>
                <w:tcPr>
                  <w:tcW w:w="1344" w:type="dxa"/>
                  <w:tcBorders>
                    <w:top w:val="single" w:sz="4" w:space="0" w:color="auto"/>
                    <w:left w:val="single" w:sz="4" w:space="0" w:color="auto"/>
                    <w:bottom w:val="single" w:sz="4" w:space="0" w:color="auto"/>
                    <w:right w:val="single" w:sz="4" w:space="0" w:color="auto"/>
                  </w:tcBorders>
                  <w:hideMark/>
                </w:tcPr>
                <w:p w14:paraId="21718786" w14:textId="77777777" w:rsidR="007A2919" w:rsidRPr="00C80BFF" w:rsidRDefault="007A2919" w:rsidP="00E231BA">
                  <w:pPr>
                    <w:jc w:val="center"/>
                    <w:rPr>
                      <w:rFonts w:ascii="Times New Roman" w:hAnsi="Times New Roman"/>
                      <w:szCs w:val="24"/>
                      <w:lang w:val="lt-LT" w:eastAsia="lt-LT"/>
                    </w:rPr>
                  </w:pPr>
                  <w:r w:rsidRPr="00C80BFF">
                    <w:rPr>
                      <w:rFonts w:ascii="Times New Roman" w:hAnsi="Times New Roman"/>
                      <w:szCs w:val="24"/>
                      <w:lang w:val="lt-LT"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1B68D70E" w14:textId="77777777" w:rsidR="007A2919" w:rsidRPr="00C80BFF" w:rsidRDefault="007A2919" w:rsidP="00E231BA">
                  <w:pPr>
                    <w:jc w:val="center"/>
                    <w:rPr>
                      <w:rFonts w:ascii="Times New Roman" w:hAnsi="Times New Roman"/>
                      <w:szCs w:val="24"/>
                      <w:lang w:val="lt-LT" w:eastAsia="lt-LT"/>
                    </w:rPr>
                  </w:pPr>
                  <w:r w:rsidRPr="00C80BFF">
                    <w:rPr>
                      <w:rFonts w:ascii="Times New Roman" w:hAnsi="Times New Roman"/>
                      <w:szCs w:val="24"/>
                      <w:lang w:val="lt-LT" w:eastAsia="lt-LT"/>
                    </w:rPr>
                    <w:t>22</w:t>
                  </w:r>
                </w:p>
              </w:tc>
            </w:tr>
            <w:tr w:rsidR="00437F59" w:rsidRPr="00C80BFF" w14:paraId="1EB089B9" w14:textId="77777777" w:rsidTr="00822FE2">
              <w:trPr>
                <w:trHeight w:val="56"/>
              </w:trPr>
              <w:tc>
                <w:tcPr>
                  <w:tcW w:w="610" w:type="dxa"/>
                  <w:tcBorders>
                    <w:top w:val="single" w:sz="4" w:space="0" w:color="auto"/>
                    <w:left w:val="single" w:sz="4" w:space="0" w:color="auto"/>
                    <w:bottom w:val="single" w:sz="4" w:space="0" w:color="auto"/>
                    <w:right w:val="single" w:sz="4" w:space="0" w:color="auto"/>
                  </w:tcBorders>
                  <w:hideMark/>
                </w:tcPr>
                <w:p w14:paraId="55090078" w14:textId="1A6E682C" w:rsidR="001F37F3" w:rsidRPr="00C80BFF" w:rsidRDefault="007A2919" w:rsidP="002E4334">
                  <w:pPr>
                    <w:jc w:val="both"/>
                    <w:rPr>
                      <w:rFonts w:ascii="Times New Roman" w:hAnsi="Times New Roman"/>
                      <w:szCs w:val="24"/>
                      <w:lang w:val="lt-LT" w:eastAsia="lt-LT"/>
                    </w:rPr>
                  </w:pPr>
                  <w:r>
                    <w:rPr>
                      <w:rFonts w:ascii="Times New Roman" w:hAnsi="Times New Roman"/>
                      <w:szCs w:val="24"/>
                      <w:lang w:val="lt-LT" w:eastAsia="lt-LT"/>
                    </w:rPr>
                    <w:t>3</w:t>
                  </w:r>
                  <w:r w:rsidR="001F37F3" w:rsidRPr="00C80BFF">
                    <w:rPr>
                      <w:rFonts w:ascii="Times New Roman" w:hAnsi="Times New Roman"/>
                      <w:szCs w:val="24"/>
                      <w:lang w:val="lt-LT" w:eastAsia="lt-LT"/>
                    </w:rPr>
                    <w:t>.</w:t>
                  </w:r>
                </w:p>
              </w:tc>
              <w:tc>
                <w:tcPr>
                  <w:tcW w:w="2610" w:type="dxa"/>
                  <w:tcBorders>
                    <w:top w:val="single" w:sz="4" w:space="0" w:color="auto"/>
                    <w:left w:val="single" w:sz="4" w:space="0" w:color="auto"/>
                    <w:bottom w:val="single" w:sz="4" w:space="0" w:color="auto"/>
                    <w:right w:val="single" w:sz="4" w:space="0" w:color="auto"/>
                  </w:tcBorders>
                  <w:hideMark/>
                </w:tcPr>
                <w:p w14:paraId="5563EB63" w14:textId="28BA0685" w:rsidR="001F37F3" w:rsidRPr="00C7792C" w:rsidRDefault="001F37F3" w:rsidP="002E4334">
                  <w:pPr>
                    <w:jc w:val="both"/>
                    <w:rPr>
                      <w:rFonts w:ascii="Times New Roman" w:hAnsi="Times New Roman"/>
                      <w:szCs w:val="24"/>
                      <w:lang w:val="lt-LT" w:eastAsia="lt-LT"/>
                    </w:rPr>
                  </w:pPr>
                  <w:r w:rsidRPr="00C7792C">
                    <w:rPr>
                      <w:rFonts w:ascii="Times New Roman" w:hAnsi="Times New Roman"/>
                      <w:szCs w:val="24"/>
                      <w:lang w:val="lt-LT" w:eastAsia="lt-LT"/>
                    </w:rPr>
                    <w:t>Debeikių mstl.</w:t>
                  </w:r>
                  <w:r w:rsidR="00822FE2" w:rsidRPr="00C7792C">
                    <w:rPr>
                      <w:rFonts w:ascii="Times New Roman" w:hAnsi="Times New Roman"/>
                      <w:szCs w:val="24"/>
                      <w:lang w:val="lt-LT" w:eastAsia="lt-LT"/>
                    </w:rPr>
                    <w:t>,</w:t>
                  </w:r>
                </w:p>
                <w:p w14:paraId="754A0F1A" w14:textId="77777777" w:rsidR="001F37F3" w:rsidRPr="00C7792C" w:rsidRDefault="001F37F3" w:rsidP="002E4334">
                  <w:pPr>
                    <w:jc w:val="both"/>
                    <w:rPr>
                      <w:rFonts w:ascii="Times New Roman" w:hAnsi="Times New Roman"/>
                      <w:szCs w:val="24"/>
                      <w:lang w:val="lt-LT" w:eastAsia="lt-LT"/>
                    </w:rPr>
                  </w:pPr>
                  <w:r w:rsidRPr="00C7792C">
                    <w:rPr>
                      <w:rFonts w:ascii="Times New Roman" w:hAnsi="Times New Roman"/>
                      <w:szCs w:val="24"/>
                      <w:lang w:val="lt-LT" w:eastAsia="lt-LT"/>
                    </w:rPr>
                    <w:t>Surviliškio g.</w:t>
                  </w:r>
                </w:p>
              </w:tc>
              <w:tc>
                <w:tcPr>
                  <w:tcW w:w="1643" w:type="dxa"/>
                  <w:tcBorders>
                    <w:top w:val="single" w:sz="4" w:space="0" w:color="auto"/>
                    <w:left w:val="single" w:sz="4" w:space="0" w:color="auto"/>
                    <w:bottom w:val="single" w:sz="4" w:space="0" w:color="auto"/>
                    <w:right w:val="single" w:sz="4" w:space="0" w:color="auto"/>
                  </w:tcBorders>
                  <w:hideMark/>
                </w:tcPr>
                <w:p w14:paraId="353245FE" w14:textId="0B21E9E5" w:rsidR="001F37F3" w:rsidRPr="00C80BFF" w:rsidRDefault="001F37F3" w:rsidP="00E231BA">
                  <w:pPr>
                    <w:jc w:val="center"/>
                    <w:rPr>
                      <w:rFonts w:ascii="Times New Roman" w:hAnsi="Times New Roman"/>
                      <w:szCs w:val="24"/>
                      <w:lang w:val="lt-LT" w:eastAsia="lt-LT"/>
                    </w:rPr>
                  </w:pPr>
                  <w:r w:rsidRPr="00C80BFF">
                    <w:rPr>
                      <w:rFonts w:ascii="Times New Roman" w:hAnsi="Times New Roman"/>
                      <w:szCs w:val="24"/>
                      <w:lang w:val="lt-LT" w:eastAsia="lt-LT"/>
                    </w:rPr>
                    <w:t>1</w:t>
                  </w:r>
                  <w:r w:rsidR="009B64A5">
                    <w:rPr>
                      <w:rFonts w:ascii="Times New Roman" w:hAnsi="Times New Roman"/>
                      <w:szCs w:val="24"/>
                      <w:lang w:val="lt-LT" w:eastAsia="lt-LT"/>
                    </w:rPr>
                    <w:t>1</w:t>
                  </w:r>
                </w:p>
              </w:tc>
              <w:tc>
                <w:tcPr>
                  <w:tcW w:w="1417" w:type="dxa"/>
                  <w:tcBorders>
                    <w:top w:val="single" w:sz="4" w:space="0" w:color="auto"/>
                    <w:left w:val="single" w:sz="4" w:space="0" w:color="auto"/>
                    <w:bottom w:val="single" w:sz="4" w:space="0" w:color="auto"/>
                    <w:right w:val="single" w:sz="4" w:space="0" w:color="auto"/>
                  </w:tcBorders>
                  <w:hideMark/>
                </w:tcPr>
                <w:p w14:paraId="64B3EA54" w14:textId="3C96949E" w:rsidR="001F37F3" w:rsidRPr="00C80BFF" w:rsidRDefault="001F37F3" w:rsidP="00E231BA">
                  <w:pPr>
                    <w:jc w:val="center"/>
                    <w:rPr>
                      <w:rFonts w:ascii="Times New Roman" w:hAnsi="Times New Roman"/>
                      <w:szCs w:val="24"/>
                      <w:lang w:val="lt-LT" w:eastAsia="lt-LT"/>
                    </w:rPr>
                  </w:pPr>
                  <w:r w:rsidRPr="00C80BFF">
                    <w:rPr>
                      <w:rFonts w:ascii="Times New Roman" w:hAnsi="Times New Roman"/>
                      <w:szCs w:val="24"/>
                      <w:lang w:val="lt-LT" w:eastAsia="lt-LT"/>
                    </w:rPr>
                    <w:t>1</w:t>
                  </w:r>
                  <w:r w:rsidR="009B64A5">
                    <w:rPr>
                      <w:rFonts w:ascii="Times New Roman" w:hAnsi="Times New Roman"/>
                      <w:szCs w:val="24"/>
                      <w:lang w:val="lt-LT" w:eastAsia="lt-LT"/>
                    </w:rPr>
                    <w:t>0</w:t>
                  </w:r>
                </w:p>
              </w:tc>
              <w:tc>
                <w:tcPr>
                  <w:tcW w:w="1350" w:type="dxa"/>
                  <w:tcBorders>
                    <w:top w:val="single" w:sz="4" w:space="0" w:color="auto"/>
                    <w:left w:val="single" w:sz="4" w:space="0" w:color="auto"/>
                    <w:bottom w:val="single" w:sz="4" w:space="0" w:color="auto"/>
                    <w:right w:val="single" w:sz="4" w:space="0" w:color="auto"/>
                  </w:tcBorders>
                  <w:hideMark/>
                </w:tcPr>
                <w:p w14:paraId="6531762D" w14:textId="16A085FF" w:rsidR="001F37F3" w:rsidRPr="00C80BFF" w:rsidRDefault="009B64A5" w:rsidP="00E231BA">
                  <w:pPr>
                    <w:jc w:val="center"/>
                    <w:rPr>
                      <w:rFonts w:ascii="Times New Roman" w:hAnsi="Times New Roman"/>
                      <w:szCs w:val="24"/>
                      <w:lang w:val="lt-LT" w:eastAsia="lt-LT"/>
                    </w:rPr>
                  </w:pPr>
                  <w:r>
                    <w:rPr>
                      <w:rFonts w:ascii="Times New Roman" w:hAnsi="Times New Roman"/>
                      <w:szCs w:val="24"/>
                      <w:lang w:val="lt-LT" w:eastAsia="lt-LT"/>
                    </w:rPr>
                    <w:t>–</w:t>
                  </w:r>
                </w:p>
              </w:tc>
              <w:tc>
                <w:tcPr>
                  <w:tcW w:w="1344" w:type="dxa"/>
                  <w:tcBorders>
                    <w:top w:val="single" w:sz="4" w:space="0" w:color="auto"/>
                    <w:left w:val="single" w:sz="4" w:space="0" w:color="auto"/>
                    <w:bottom w:val="single" w:sz="4" w:space="0" w:color="auto"/>
                    <w:right w:val="single" w:sz="4" w:space="0" w:color="auto"/>
                  </w:tcBorders>
                  <w:hideMark/>
                </w:tcPr>
                <w:p w14:paraId="358F7823" w14:textId="77777777" w:rsidR="001F37F3" w:rsidRPr="00C80BFF" w:rsidRDefault="001F37F3" w:rsidP="00E231BA">
                  <w:pPr>
                    <w:jc w:val="center"/>
                    <w:rPr>
                      <w:rFonts w:ascii="Times New Roman" w:hAnsi="Times New Roman"/>
                      <w:szCs w:val="24"/>
                      <w:lang w:val="lt-LT" w:eastAsia="lt-LT"/>
                    </w:rPr>
                  </w:pPr>
                  <w:r w:rsidRPr="00C80BFF">
                    <w:rPr>
                      <w:rFonts w:ascii="Times New Roman" w:hAnsi="Times New Roman"/>
                      <w:szCs w:val="24"/>
                      <w:lang w:val="lt-LT" w:eastAsia="lt-LT"/>
                    </w:rPr>
                    <w:t>–</w:t>
                  </w:r>
                </w:p>
              </w:tc>
              <w:tc>
                <w:tcPr>
                  <w:tcW w:w="1134" w:type="dxa"/>
                  <w:tcBorders>
                    <w:top w:val="single" w:sz="4" w:space="0" w:color="auto"/>
                    <w:left w:val="single" w:sz="4" w:space="0" w:color="auto"/>
                    <w:bottom w:val="single" w:sz="4" w:space="0" w:color="auto"/>
                    <w:right w:val="single" w:sz="4" w:space="0" w:color="auto"/>
                  </w:tcBorders>
                  <w:hideMark/>
                </w:tcPr>
                <w:p w14:paraId="5C009DBF" w14:textId="146F1470" w:rsidR="001F37F3" w:rsidRPr="00C80BFF" w:rsidRDefault="001F37F3" w:rsidP="00E231BA">
                  <w:pPr>
                    <w:jc w:val="center"/>
                    <w:rPr>
                      <w:rFonts w:ascii="Times New Roman" w:hAnsi="Times New Roman"/>
                      <w:szCs w:val="24"/>
                      <w:lang w:val="lt-LT" w:eastAsia="lt-LT"/>
                    </w:rPr>
                  </w:pPr>
                  <w:r w:rsidRPr="00C80BFF">
                    <w:rPr>
                      <w:rFonts w:ascii="Times New Roman" w:hAnsi="Times New Roman"/>
                      <w:szCs w:val="24"/>
                      <w:lang w:val="lt-LT" w:eastAsia="lt-LT"/>
                    </w:rPr>
                    <w:t>2</w:t>
                  </w:r>
                  <w:r w:rsidR="00CB4057">
                    <w:rPr>
                      <w:rFonts w:ascii="Times New Roman" w:hAnsi="Times New Roman"/>
                      <w:szCs w:val="24"/>
                      <w:lang w:val="lt-LT" w:eastAsia="lt-LT"/>
                    </w:rPr>
                    <w:t>1</w:t>
                  </w:r>
                </w:p>
              </w:tc>
            </w:tr>
          </w:tbl>
          <w:p w14:paraId="41488313" w14:textId="16F22174" w:rsidR="00EA108A" w:rsidRDefault="00C16712" w:rsidP="00822FE2">
            <w:pPr>
              <w:spacing w:line="276" w:lineRule="auto"/>
              <w:jc w:val="both"/>
              <w:rPr>
                <w:rFonts w:ascii="Times New Roman" w:hAnsi="Times New Roman"/>
                <w:color w:val="000000"/>
                <w:szCs w:val="24"/>
                <w:lang w:eastAsia="lt-LT"/>
              </w:rPr>
            </w:pPr>
            <w:r>
              <w:rPr>
                <w:rFonts w:ascii="Times New Roman" w:hAnsi="Times New Roman"/>
                <w:szCs w:val="24"/>
                <w:lang w:val="lt-LT" w:eastAsia="lt-LT"/>
              </w:rPr>
              <w:t xml:space="preserve">              6. </w:t>
            </w:r>
            <w:proofErr w:type="spellStart"/>
            <w:r w:rsidR="00317E49">
              <w:rPr>
                <w:rFonts w:ascii="Times New Roman" w:hAnsi="Times New Roman"/>
                <w:color w:val="000000"/>
                <w:szCs w:val="24"/>
                <w:lang w:eastAsia="lt-LT"/>
              </w:rPr>
              <w:t>Kelių</w:t>
            </w:r>
            <w:proofErr w:type="spellEnd"/>
            <w:r w:rsidR="00317E49">
              <w:rPr>
                <w:rFonts w:ascii="Times New Roman" w:hAnsi="Times New Roman"/>
                <w:color w:val="000000"/>
                <w:szCs w:val="24"/>
                <w:lang w:eastAsia="lt-LT"/>
              </w:rPr>
              <w:t xml:space="preserve"> </w:t>
            </w:r>
            <w:proofErr w:type="spellStart"/>
            <w:r w:rsidR="00317E49">
              <w:rPr>
                <w:rFonts w:ascii="Times New Roman" w:hAnsi="Times New Roman"/>
                <w:color w:val="000000"/>
                <w:szCs w:val="24"/>
                <w:lang w:eastAsia="lt-LT"/>
              </w:rPr>
              <w:t>ir</w:t>
            </w:r>
            <w:proofErr w:type="spellEnd"/>
            <w:r w:rsidR="00317E49">
              <w:rPr>
                <w:rFonts w:ascii="Times New Roman" w:hAnsi="Times New Roman"/>
                <w:color w:val="000000"/>
                <w:szCs w:val="24"/>
                <w:lang w:eastAsia="lt-LT"/>
              </w:rPr>
              <w:t xml:space="preserve"> </w:t>
            </w:r>
            <w:proofErr w:type="spellStart"/>
            <w:r w:rsidR="00317E49">
              <w:rPr>
                <w:rFonts w:ascii="Times New Roman" w:hAnsi="Times New Roman"/>
                <w:color w:val="000000"/>
                <w:szCs w:val="24"/>
                <w:lang w:eastAsia="lt-LT"/>
              </w:rPr>
              <w:t>gatvių</w:t>
            </w:r>
            <w:proofErr w:type="spellEnd"/>
            <w:r w:rsidR="00317E49">
              <w:rPr>
                <w:rFonts w:ascii="Times New Roman" w:hAnsi="Times New Roman"/>
                <w:color w:val="000000"/>
                <w:szCs w:val="24"/>
                <w:lang w:eastAsia="lt-LT"/>
              </w:rPr>
              <w:t xml:space="preserve"> </w:t>
            </w:r>
            <w:proofErr w:type="spellStart"/>
            <w:r w:rsidR="00317E49">
              <w:rPr>
                <w:rFonts w:ascii="Times New Roman" w:hAnsi="Times New Roman"/>
                <w:color w:val="000000"/>
                <w:szCs w:val="24"/>
                <w:lang w:eastAsia="lt-LT"/>
              </w:rPr>
              <w:t>darbų</w:t>
            </w:r>
            <w:proofErr w:type="spellEnd"/>
            <w:r w:rsidR="00317E49">
              <w:rPr>
                <w:rFonts w:ascii="Times New Roman" w:hAnsi="Times New Roman"/>
                <w:color w:val="000000"/>
                <w:szCs w:val="24"/>
                <w:lang w:eastAsia="lt-LT"/>
              </w:rPr>
              <w:t xml:space="preserve"> </w:t>
            </w:r>
            <w:proofErr w:type="spellStart"/>
            <w:r w:rsidR="00317E49">
              <w:rPr>
                <w:rFonts w:ascii="Times New Roman" w:hAnsi="Times New Roman"/>
                <w:color w:val="000000"/>
                <w:szCs w:val="24"/>
                <w:lang w:eastAsia="lt-LT"/>
              </w:rPr>
              <w:t>kokybės</w:t>
            </w:r>
            <w:proofErr w:type="spellEnd"/>
            <w:r w:rsidR="00317E49">
              <w:rPr>
                <w:rFonts w:ascii="Times New Roman" w:hAnsi="Times New Roman"/>
                <w:color w:val="000000"/>
                <w:szCs w:val="24"/>
                <w:lang w:eastAsia="lt-LT"/>
              </w:rPr>
              <w:t xml:space="preserve"> </w:t>
            </w:r>
            <w:proofErr w:type="spellStart"/>
            <w:r w:rsidR="00317E49">
              <w:rPr>
                <w:rFonts w:ascii="Times New Roman" w:hAnsi="Times New Roman"/>
                <w:color w:val="000000"/>
                <w:szCs w:val="24"/>
                <w:lang w:eastAsia="lt-LT"/>
              </w:rPr>
              <w:t>laboratoriniai</w:t>
            </w:r>
            <w:proofErr w:type="spellEnd"/>
            <w:r w:rsidR="00317E49">
              <w:rPr>
                <w:rFonts w:ascii="Times New Roman" w:hAnsi="Times New Roman"/>
                <w:color w:val="000000"/>
                <w:szCs w:val="24"/>
                <w:lang w:eastAsia="lt-LT"/>
              </w:rPr>
              <w:t xml:space="preserve"> </w:t>
            </w:r>
            <w:proofErr w:type="spellStart"/>
            <w:r w:rsidR="00317E49">
              <w:rPr>
                <w:rFonts w:ascii="Times New Roman" w:hAnsi="Times New Roman"/>
                <w:color w:val="000000"/>
                <w:szCs w:val="24"/>
                <w:lang w:eastAsia="lt-LT"/>
              </w:rPr>
              <w:t>tyrimai</w:t>
            </w:r>
            <w:proofErr w:type="spellEnd"/>
            <w:r w:rsidR="00317E49">
              <w:rPr>
                <w:rFonts w:ascii="Times New Roman" w:hAnsi="Times New Roman"/>
                <w:color w:val="000000"/>
                <w:szCs w:val="24"/>
                <w:lang w:eastAsia="lt-LT"/>
              </w:rPr>
              <w:t xml:space="preserve"> </w:t>
            </w:r>
            <w:proofErr w:type="spellStart"/>
            <w:r w:rsidR="00317E49">
              <w:rPr>
                <w:rFonts w:ascii="Times New Roman" w:hAnsi="Times New Roman"/>
                <w:color w:val="000000"/>
                <w:szCs w:val="24"/>
                <w:lang w:eastAsia="lt-LT"/>
              </w:rPr>
              <w:t>ir</w:t>
            </w:r>
            <w:proofErr w:type="spellEnd"/>
            <w:r w:rsidR="00317E49">
              <w:rPr>
                <w:rFonts w:ascii="Times New Roman" w:hAnsi="Times New Roman"/>
                <w:color w:val="000000"/>
                <w:szCs w:val="24"/>
                <w:lang w:eastAsia="lt-LT"/>
              </w:rPr>
              <w:t xml:space="preserve"> </w:t>
            </w:r>
            <w:proofErr w:type="spellStart"/>
            <w:r w:rsidR="00317E49">
              <w:rPr>
                <w:rFonts w:ascii="Times New Roman" w:hAnsi="Times New Roman"/>
                <w:color w:val="000000"/>
                <w:szCs w:val="24"/>
                <w:lang w:eastAsia="lt-LT"/>
              </w:rPr>
              <w:t>bandymai</w:t>
            </w:r>
            <w:proofErr w:type="spellEnd"/>
            <w:r w:rsidR="00317E49">
              <w:rPr>
                <w:rFonts w:ascii="Times New Roman" w:hAnsi="Times New Roman"/>
                <w:color w:val="000000"/>
                <w:szCs w:val="24"/>
                <w:lang w:eastAsia="lt-LT"/>
              </w:rPr>
              <w:t xml:space="preserve"> – 10 000 </w:t>
            </w:r>
            <w:r w:rsidR="00317E49" w:rsidRPr="00F85B76">
              <w:rPr>
                <w:rFonts w:ascii="Times New Roman" w:hAnsi="Times New Roman"/>
                <w:color w:val="000000"/>
                <w:szCs w:val="24"/>
                <w:lang w:eastAsia="lt-LT"/>
              </w:rPr>
              <w:t>Eur</w:t>
            </w:r>
            <w:r w:rsidR="007B7BB9" w:rsidRPr="00F85B76">
              <w:rPr>
                <w:rFonts w:ascii="Times New Roman" w:hAnsi="Times New Roman"/>
                <w:szCs w:val="24"/>
                <w:lang w:eastAsia="lt-LT"/>
              </w:rPr>
              <w:t>.</w:t>
            </w:r>
          </w:p>
          <w:p w14:paraId="79280DC0" w14:textId="7CF8D9C1" w:rsidR="00317E49" w:rsidRPr="00C80BFF" w:rsidRDefault="00317E49" w:rsidP="00822FE2">
            <w:pPr>
              <w:spacing w:line="276" w:lineRule="auto"/>
              <w:jc w:val="both"/>
              <w:rPr>
                <w:rFonts w:ascii="Times New Roman" w:hAnsi="Times New Roman"/>
                <w:szCs w:val="24"/>
                <w:lang w:val="lt-LT" w:eastAsia="lt-LT"/>
              </w:rPr>
            </w:pPr>
            <w:r>
              <w:rPr>
                <w:rFonts w:ascii="Times New Roman" w:hAnsi="Times New Roman"/>
                <w:color w:val="000000"/>
                <w:szCs w:val="24"/>
                <w:lang w:eastAsia="lt-LT"/>
              </w:rPr>
              <w:t xml:space="preserve">              7.</w:t>
            </w:r>
            <w:r w:rsidR="00E44E54">
              <w:rPr>
                <w:rFonts w:ascii="Times New Roman" w:hAnsi="Times New Roman"/>
                <w:color w:val="000000"/>
                <w:szCs w:val="24"/>
                <w:lang w:eastAsia="lt-LT"/>
              </w:rPr>
              <w:t xml:space="preserve"> </w:t>
            </w:r>
            <w:proofErr w:type="spellStart"/>
            <w:r w:rsidR="00E44E54">
              <w:rPr>
                <w:rFonts w:ascii="Times New Roman" w:hAnsi="Times New Roman"/>
                <w:color w:val="000000"/>
                <w:szCs w:val="24"/>
                <w:lang w:eastAsia="lt-LT"/>
              </w:rPr>
              <w:t>Kelių</w:t>
            </w:r>
            <w:proofErr w:type="spellEnd"/>
            <w:r w:rsidR="00E44E54">
              <w:rPr>
                <w:rFonts w:ascii="Times New Roman" w:hAnsi="Times New Roman"/>
                <w:color w:val="000000"/>
                <w:szCs w:val="24"/>
                <w:lang w:eastAsia="lt-LT"/>
              </w:rPr>
              <w:t xml:space="preserve"> </w:t>
            </w:r>
            <w:proofErr w:type="spellStart"/>
            <w:r w:rsidR="00E44E54">
              <w:rPr>
                <w:rFonts w:ascii="Times New Roman" w:hAnsi="Times New Roman"/>
                <w:color w:val="000000"/>
                <w:szCs w:val="24"/>
                <w:lang w:eastAsia="lt-LT"/>
              </w:rPr>
              <w:t>ir</w:t>
            </w:r>
            <w:proofErr w:type="spellEnd"/>
            <w:r w:rsidR="00E44E54">
              <w:rPr>
                <w:rFonts w:ascii="Times New Roman" w:hAnsi="Times New Roman"/>
                <w:color w:val="000000"/>
                <w:szCs w:val="24"/>
                <w:lang w:eastAsia="lt-LT"/>
              </w:rPr>
              <w:t xml:space="preserve"> </w:t>
            </w:r>
            <w:proofErr w:type="spellStart"/>
            <w:r w:rsidR="00E44E54">
              <w:rPr>
                <w:rFonts w:ascii="Times New Roman" w:hAnsi="Times New Roman"/>
                <w:color w:val="000000"/>
                <w:szCs w:val="24"/>
                <w:lang w:eastAsia="lt-LT"/>
              </w:rPr>
              <w:t>gatvių</w:t>
            </w:r>
            <w:proofErr w:type="spellEnd"/>
            <w:r w:rsidR="00E44E54">
              <w:rPr>
                <w:rFonts w:ascii="Times New Roman" w:hAnsi="Times New Roman"/>
                <w:color w:val="000000"/>
                <w:szCs w:val="24"/>
                <w:lang w:eastAsia="lt-LT"/>
              </w:rPr>
              <w:t xml:space="preserve"> </w:t>
            </w:r>
            <w:proofErr w:type="spellStart"/>
            <w:r w:rsidR="00E44E54">
              <w:rPr>
                <w:rFonts w:ascii="Times New Roman" w:hAnsi="Times New Roman"/>
                <w:color w:val="000000"/>
                <w:szCs w:val="24"/>
                <w:lang w:eastAsia="lt-LT"/>
              </w:rPr>
              <w:t>statybos</w:t>
            </w:r>
            <w:proofErr w:type="spellEnd"/>
            <w:r w:rsidR="00E44E54">
              <w:rPr>
                <w:rFonts w:ascii="Times New Roman" w:hAnsi="Times New Roman"/>
                <w:color w:val="000000"/>
                <w:szCs w:val="24"/>
                <w:lang w:eastAsia="lt-LT"/>
              </w:rPr>
              <w:t xml:space="preserve"> </w:t>
            </w:r>
            <w:proofErr w:type="spellStart"/>
            <w:r w:rsidR="00E44E54">
              <w:rPr>
                <w:rFonts w:ascii="Times New Roman" w:hAnsi="Times New Roman"/>
                <w:color w:val="000000"/>
                <w:szCs w:val="24"/>
                <w:lang w:eastAsia="lt-LT"/>
              </w:rPr>
              <w:t>techninė</w:t>
            </w:r>
            <w:proofErr w:type="spellEnd"/>
            <w:r w:rsidR="00E44E54">
              <w:rPr>
                <w:rFonts w:ascii="Times New Roman" w:hAnsi="Times New Roman"/>
                <w:color w:val="000000"/>
                <w:szCs w:val="24"/>
                <w:lang w:eastAsia="lt-LT"/>
              </w:rPr>
              <w:t xml:space="preserve"> </w:t>
            </w:r>
            <w:proofErr w:type="spellStart"/>
            <w:r w:rsidR="00E44E54">
              <w:rPr>
                <w:rFonts w:ascii="Times New Roman" w:hAnsi="Times New Roman"/>
                <w:color w:val="000000"/>
                <w:szCs w:val="24"/>
                <w:lang w:eastAsia="lt-LT"/>
              </w:rPr>
              <w:t>priežiūra</w:t>
            </w:r>
            <w:proofErr w:type="spellEnd"/>
            <w:r w:rsidR="00E44E54">
              <w:rPr>
                <w:rFonts w:ascii="Times New Roman" w:hAnsi="Times New Roman"/>
                <w:color w:val="000000"/>
                <w:szCs w:val="24"/>
                <w:lang w:eastAsia="lt-LT"/>
              </w:rPr>
              <w:t xml:space="preserve"> – 15 000 Eu</w:t>
            </w:r>
            <w:r w:rsidR="00E44E54" w:rsidRPr="00F85B76">
              <w:rPr>
                <w:rFonts w:ascii="Times New Roman" w:hAnsi="Times New Roman"/>
                <w:color w:val="000000"/>
                <w:szCs w:val="24"/>
                <w:lang w:eastAsia="lt-LT"/>
              </w:rPr>
              <w:t>r</w:t>
            </w:r>
            <w:r w:rsidR="007B7BB9" w:rsidRPr="00F85B76">
              <w:rPr>
                <w:rFonts w:ascii="Times New Roman" w:hAnsi="Times New Roman"/>
                <w:szCs w:val="24"/>
                <w:lang w:eastAsia="lt-LT"/>
              </w:rPr>
              <w:t>.</w:t>
            </w:r>
          </w:p>
          <w:p w14:paraId="4CC3AF79" w14:textId="61BA614D" w:rsidR="00654532" w:rsidRPr="00C80BFF" w:rsidRDefault="00654532" w:rsidP="00822FE2">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w:t>
            </w:r>
            <w:r w:rsidR="00AD751B">
              <w:rPr>
                <w:rFonts w:ascii="Times New Roman" w:hAnsi="Times New Roman"/>
                <w:szCs w:val="24"/>
                <w:lang w:val="lt-LT" w:eastAsia="lt-LT"/>
              </w:rPr>
              <w:t xml:space="preserve"> </w:t>
            </w:r>
            <w:r w:rsidRPr="00C80BFF">
              <w:rPr>
                <w:rFonts w:ascii="Times New Roman" w:hAnsi="Times New Roman"/>
                <w:szCs w:val="24"/>
                <w:lang w:val="lt-LT" w:eastAsia="lt-LT"/>
              </w:rPr>
              <w:t xml:space="preserve"> Keliai ir gatvės su privataus kapitalo </w:t>
            </w:r>
            <w:r w:rsidRPr="00EA108A">
              <w:rPr>
                <w:rFonts w:ascii="Times New Roman" w:hAnsi="Times New Roman"/>
                <w:szCs w:val="24"/>
                <w:lang w:val="lt-LT" w:eastAsia="lt-LT"/>
              </w:rPr>
              <w:t>prisidėjim</w:t>
            </w:r>
            <w:r w:rsidR="000D462C" w:rsidRPr="00EA108A">
              <w:rPr>
                <w:rFonts w:ascii="Times New Roman" w:hAnsi="Times New Roman"/>
                <w:szCs w:val="24"/>
                <w:lang w:val="lt-LT" w:eastAsia="lt-LT"/>
              </w:rPr>
              <w:t>u</w:t>
            </w:r>
            <w:r w:rsidRPr="00EA108A">
              <w:rPr>
                <w:rFonts w:ascii="Times New Roman" w:hAnsi="Times New Roman"/>
                <w:szCs w:val="24"/>
                <w:lang w:val="lt-LT" w:eastAsia="lt-LT"/>
              </w:rPr>
              <w:t>:</w:t>
            </w:r>
          </w:p>
          <w:p w14:paraId="5D632E0E" w14:textId="1D7A088A" w:rsidR="00654532" w:rsidRPr="00F85B76" w:rsidRDefault="00654532" w:rsidP="00822FE2">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w:t>
            </w:r>
            <w:r w:rsidR="00E44E54">
              <w:rPr>
                <w:rFonts w:ascii="Times New Roman" w:hAnsi="Times New Roman"/>
                <w:szCs w:val="24"/>
                <w:lang w:val="lt-LT" w:eastAsia="lt-LT"/>
              </w:rPr>
              <w:t>8</w:t>
            </w:r>
            <w:r w:rsidRPr="00C80BFF">
              <w:rPr>
                <w:rFonts w:ascii="Times New Roman" w:hAnsi="Times New Roman"/>
                <w:szCs w:val="24"/>
                <w:lang w:val="lt-LT" w:eastAsia="lt-LT"/>
              </w:rPr>
              <w:t>. Anykščių miesto Skardžio gatvės (Nr. 63 AM) rekonstravim</w:t>
            </w:r>
            <w:r w:rsidR="003D2D51">
              <w:rPr>
                <w:rFonts w:ascii="Times New Roman" w:hAnsi="Times New Roman"/>
                <w:szCs w:val="24"/>
                <w:lang w:val="lt-LT" w:eastAsia="lt-LT"/>
              </w:rPr>
              <w:t>as</w:t>
            </w:r>
            <w:r w:rsidRPr="00C80BFF">
              <w:rPr>
                <w:rFonts w:ascii="Times New Roman" w:hAnsi="Times New Roman"/>
                <w:szCs w:val="24"/>
                <w:lang w:val="lt-LT" w:eastAsia="lt-LT"/>
              </w:rPr>
              <w:t xml:space="preserve"> –</w:t>
            </w:r>
            <w:r w:rsidR="00B01645">
              <w:rPr>
                <w:rFonts w:ascii="Times New Roman" w:hAnsi="Times New Roman"/>
                <w:szCs w:val="24"/>
                <w:lang w:val="lt-LT" w:eastAsia="lt-LT"/>
              </w:rPr>
              <w:t xml:space="preserve"> 5</w:t>
            </w:r>
            <w:r w:rsidR="00EB2244">
              <w:rPr>
                <w:rFonts w:ascii="Times New Roman" w:hAnsi="Times New Roman"/>
                <w:szCs w:val="24"/>
                <w:lang w:val="lt-LT" w:eastAsia="lt-LT"/>
              </w:rPr>
              <w:t>2</w:t>
            </w:r>
            <w:r w:rsidR="00B01645">
              <w:rPr>
                <w:rFonts w:ascii="Times New Roman" w:hAnsi="Times New Roman"/>
                <w:szCs w:val="24"/>
                <w:lang w:val="lt-LT" w:eastAsia="lt-LT"/>
              </w:rPr>
              <w:t xml:space="preserve"> 000</w:t>
            </w:r>
            <w:r w:rsidR="00DC1238">
              <w:rPr>
                <w:rFonts w:ascii="Times New Roman" w:hAnsi="Times New Roman"/>
                <w:szCs w:val="24"/>
                <w:lang w:val="lt-LT" w:eastAsia="lt-LT"/>
              </w:rPr>
              <w:t xml:space="preserve"> </w:t>
            </w:r>
            <w:r w:rsidRPr="00C80BFF">
              <w:rPr>
                <w:rFonts w:ascii="Times New Roman" w:hAnsi="Times New Roman"/>
                <w:szCs w:val="24"/>
                <w:lang w:val="lt-LT" w:eastAsia="lt-LT"/>
              </w:rPr>
              <w:t>Eur</w:t>
            </w:r>
            <w:r w:rsidR="00F14D6B" w:rsidRPr="00C80BFF">
              <w:rPr>
                <w:rFonts w:ascii="Times New Roman" w:hAnsi="Times New Roman"/>
                <w:szCs w:val="24"/>
                <w:lang w:val="lt-LT" w:eastAsia="lt-LT"/>
              </w:rPr>
              <w:t xml:space="preserve"> (</w:t>
            </w:r>
            <w:r w:rsidR="007A2919">
              <w:rPr>
                <w:rFonts w:ascii="Times New Roman" w:hAnsi="Times New Roman"/>
                <w:szCs w:val="24"/>
                <w:lang w:val="lt-LT" w:eastAsia="lt-LT"/>
              </w:rPr>
              <w:t>per</w:t>
            </w:r>
            <w:r w:rsidR="000D462C" w:rsidRPr="00EA108A">
              <w:rPr>
                <w:rFonts w:ascii="Times New Roman" w:hAnsi="Times New Roman"/>
                <w:szCs w:val="24"/>
                <w:lang w:val="lt-LT" w:eastAsia="lt-LT"/>
              </w:rPr>
              <w:t>e</w:t>
            </w:r>
            <w:r w:rsidR="007A2919">
              <w:rPr>
                <w:rFonts w:ascii="Times New Roman" w:hAnsi="Times New Roman"/>
                <w:szCs w:val="24"/>
                <w:lang w:val="lt-LT" w:eastAsia="lt-LT"/>
              </w:rPr>
              <w:t xml:space="preserve">inamasis objektas iš </w:t>
            </w:r>
            <w:r w:rsidR="003D2D51">
              <w:rPr>
                <w:rFonts w:ascii="Times New Roman" w:hAnsi="Times New Roman"/>
                <w:szCs w:val="24"/>
                <w:lang w:val="lt-LT" w:eastAsia="lt-LT"/>
              </w:rPr>
              <w:t>praeit</w:t>
            </w:r>
            <w:r w:rsidR="00153451">
              <w:rPr>
                <w:rFonts w:ascii="Times New Roman" w:hAnsi="Times New Roman"/>
                <w:szCs w:val="24"/>
                <w:lang w:val="lt-LT" w:eastAsia="lt-LT"/>
              </w:rPr>
              <w:t>ų</w:t>
            </w:r>
            <w:r w:rsidR="007A2919">
              <w:rPr>
                <w:rFonts w:ascii="Times New Roman" w:hAnsi="Times New Roman"/>
                <w:szCs w:val="24"/>
                <w:lang w:val="lt-LT" w:eastAsia="lt-LT"/>
              </w:rPr>
              <w:t xml:space="preserve"> metų</w:t>
            </w:r>
            <w:r w:rsidR="00F14D6B" w:rsidRPr="00F85B76">
              <w:rPr>
                <w:rFonts w:ascii="Times New Roman" w:hAnsi="Times New Roman"/>
                <w:szCs w:val="24"/>
                <w:lang w:val="lt-LT" w:eastAsia="lt-LT"/>
              </w:rPr>
              <w:t>)</w:t>
            </w:r>
            <w:r w:rsidR="007B7BB9" w:rsidRPr="00F85B76">
              <w:rPr>
                <w:rFonts w:ascii="Times New Roman" w:hAnsi="Times New Roman"/>
                <w:szCs w:val="24"/>
                <w:lang w:val="lt-LT" w:eastAsia="lt-LT"/>
              </w:rPr>
              <w:t>.</w:t>
            </w:r>
          </w:p>
          <w:p w14:paraId="42580E76" w14:textId="224B35DA" w:rsidR="003D2D51" w:rsidRPr="00F85B76" w:rsidRDefault="00654532" w:rsidP="00822FE2">
            <w:pPr>
              <w:spacing w:line="276" w:lineRule="auto"/>
              <w:jc w:val="both"/>
              <w:rPr>
                <w:rFonts w:ascii="Times New Roman" w:hAnsi="Times New Roman"/>
                <w:szCs w:val="24"/>
                <w:lang w:val="lt-LT" w:eastAsia="lt-LT"/>
              </w:rPr>
            </w:pPr>
            <w:r w:rsidRPr="00F85B76">
              <w:rPr>
                <w:rFonts w:ascii="Times New Roman" w:hAnsi="Times New Roman"/>
                <w:szCs w:val="24"/>
                <w:lang w:val="lt-LT" w:eastAsia="lt-LT"/>
              </w:rPr>
              <w:t xml:space="preserve">              </w:t>
            </w:r>
            <w:r w:rsidR="00E44E54" w:rsidRPr="00F85B76">
              <w:rPr>
                <w:rFonts w:ascii="Times New Roman" w:hAnsi="Times New Roman"/>
                <w:szCs w:val="24"/>
                <w:lang w:val="lt-LT" w:eastAsia="lt-LT"/>
              </w:rPr>
              <w:t>9</w:t>
            </w:r>
            <w:r w:rsidRPr="00F85B76">
              <w:rPr>
                <w:rFonts w:ascii="Times New Roman" w:hAnsi="Times New Roman"/>
                <w:szCs w:val="24"/>
                <w:lang w:val="lt-LT" w:eastAsia="lt-LT"/>
              </w:rPr>
              <w:t xml:space="preserve">. Anykščių miesto </w:t>
            </w:r>
            <w:proofErr w:type="spellStart"/>
            <w:r w:rsidRPr="00F85B76">
              <w:rPr>
                <w:rFonts w:ascii="Times New Roman" w:hAnsi="Times New Roman"/>
                <w:szCs w:val="24"/>
                <w:lang w:val="lt-LT" w:eastAsia="lt-LT"/>
              </w:rPr>
              <w:t>Šepetiškių</w:t>
            </w:r>
            <w:proofErr w:type="spellEnd"/>
            <w:r w:rsidRPr="00F85B76">
              <w:rPr>
                <w:rFonts w:ascii="Times New Roman" w:hAnsi="Times New Roman"/>
                <w:szCs w:val="24"/>
                <w:lang w:val="lt-LT" w:eastAsia="lt-LT"/>
              </w:rPr>
              <w:t xml:space="preserve"> gatvės (Nr.</w:t>
            </w:r>
            <w:r w:rsidR="001F17EA" w:rsidRPr="00F85B76">
              <w:rPr>
                <w:rFonts w:ascii="Times New Roman" w:hAnsi="Times New Roman"/>
                <w:szCs w:val="24"/>
                <w:lang w:val="lt-LT" w:eastAsia="lt-LT"/>
              </w:rPr>
              <w:t xml:space="preserve"> </w:t>
            </w:r>
            <w:r w:rsidRPr="00F85B76">
              <w:rPr>
                <w:rFonts w:ascii="Times New Roman" w:hAnsi="Times New Roman"/>
                <w:szCs w:val="24"/>
                <w:lang w:val="lt-LT" w:eastAsia="lt-LT"/>
              </w:rPr>
              <w:t xml:space="preserve">77 AM) </w:t>
            </w:r>
            <w:r w:rsidR="00BD0F82" w:rsidRPr="00F85B76">
              <w:rPr>
                <w:rFonts w:ascii="Times New Roman" w:hAnsi="Times New Roman"/>
                <w:szCs w:val="24"/>
                <w:lang w:val="lt-LT" w:eastAsia="lt-LT"/>
              </w:rPr>
              <w:t>kapitalini</w:t>
            </w:r>
            <w:r w:rsidR="003D2D51" w:rsidRPr="00F85B76">
              <w:rPr>
                <w:rFonts w:ascii="Times New Roman" w:hAnsi="Times New Roman"/>
                <w:szCs w:val="24"/>
                <w:lang w:val="lt-LT" w:eastAsia="lt-LT"/>
              </w:rPr>
              <w:t>s</w:t>
            </w:r>
            <w:r w:rsidR="00BD0F82" w:rsidRPr="00F85B76">
              <w:rPr>
                <w:rFonts w:ascii="Times New Roman" w:hAnsi="Times New Roman"/>
                <w:szCs w:val="24"/>
                <w:lang w:val="lt-LT" w:eastAsia="lt-LT"/>
              </w:rPr>
              <w:t xml:space="preserve"> remont</w:t>
            </w:r>
            <w:r w:rsidR="003D2D51" w:rsidRPr="00F85B76">
              <w:rPr>
                <w:rFonts w:ascii="Times New Roman" w:hAnsi="Times New Roman"/>
                <w:szCs w:val="24"/>
                <w:lang w:val="lt-LT" w:eastAsia="lt-LT"/>
              </w:rPr>
              <w:t>as</w:t>
            </w:r>
            <w:r w:rsidR="00BD0F82" w:rsidRPr="00F85B76">
              <w:rPr>
                <w:rFonts w:ascii="Times New Roman" w:hAnsi="Times New Roman"/>
                <w:szCs w:val="24"/>
                <w:lang w:val="lt-LT" w:eastAsia="lt-LT"/>
              </w:rPr>
              <w:t xml:space="preserve"> –</w:t>
            </w:r>
            <w:r w:rsidR="00192143" w:rsidRPr="00F85B76">
              <w:rPr>
                <w:rFonts w:ascii="Times New Roman" w:hAnsi="Times New Roman"/>
                <w:szCs w:val="24"/>
                <w:lang w:val="lt-LT" w:eastAsia="lt-LT"/>
              </w:rPr>
              <w:t xml:space="preserve"> </w:t>
            </w:r>
            <w:r w:rsidR="00EB2244">
              <w:rPr>
                <w:rFonts w:ascii="Times New Roman" w:hAnsi="Times New Roman"/>
                <w:szCs w:val="24"/>
                <w:lang w:val="lt-LT" w:eastAsia="lt-LT"/>
              </w:rPr>
              <w:t>9</w:t>
            </w:r>
            <w:r w:rsidR="00192143" w:rsidRPr="00F85B76">
              <w:rPr>
                <w:rFonts w:ascii="Times New Roman" w:hAnsi="Times New Roman"/>
                <w:szCs w:val="24"/>
                <w:lang w:val="lt-LT" w:eastAsia="lt-LT"/>
              </w:rPr>
              <w:t xml:space="preserve"> 000 </w:t>
            </w:r>
            <w:r w:rsidRPr="00F85B76">
              <w:rPr>
                <w:rFonts w:ascii="Times New Roman" w:hAnsi="Times New Roman"/>
                <w:szCs w:val="24"/>
                <w:lang w:val="lt-LT" w:eastAsia="lt-LT"/>
              </w:rPr>
              <w:t>Eur</w:t>
            </w:r>
            <w:r w:rsidR="00F14D6B" w:rsidRPr="00F85B76">
              <w:rPr>
                <w:rFonts w:ascii="Times New Roman" w:hAnsi="Times New Roman"/>
                <w:szCs w:val="24"/>
                <w:lang w:val="lt-LT" w:eastAsia="lt-LT"/>
              </w:rPr>
              <w:t xml:space="preserve"> </w:t>
            </w:r>
            <w:r w:rsidR="003D2D51" w:rsidRPr="00F85B76">
              <w:rPr>
                <w:rFonts w:ascii="Times New Roman" w:hAnsi="Times New Roman"/>
                <w:szCs w:val="24"/>
                <w:lang w:val="lt-LT" w:eastAsia="lt-LT"/>
              </w:rPr>
              <w:t>(per</w:t>
            </w:r>
            <w:r w:rsidR="0049413C" w:rsidRPr="00F85B76">
              <w:rPr>
                <w:rFonts w:ascii="Times New Roman" w:hAnsi="Times New Roman"/>
                <w:szCs w:val="24"/>
                <w:lang w:val="lt-LT" w:eastAsia="lt-LT"/>
              </w:rPr>
              <w:t>e</w:t>
            </w:r>
            <w:r w:rsidR="003D2D51" w:rsidRPr="00F85B76">
              <w:rPr>
                <w:rFonts w:ascii="Times New Roman" w:hAnsi="Times New Roman"/>
                <w:szCs w:val="24"/>
                <w:lang w:val="lt-LT" w:eastAsia="lt-LT"/>
              </w:rPr>
              <w:t xml:space="preserve">inamasis objektas iš </w:t>
            </w:r>
            <w:r w:rsidR="00153451" w:rsidRPr="00F85B76">
              <w:rPr>
                <w:rFonts w:ascii="Times New Roman" w:hAnsi="Times New Roman"/>
                <w:szCs w:val="24"/>
                <w:lang w:val="lt-LT" w:eastAsia="lt-LT"/>
              </w:rPr>
              <w:t>praeitų</w:t>
            </w:r>
            <w:r w:rsidR="003D2D51" w:rsidRPr="00F85B76">
              <w:rPr>
                <w:rFonts w:ascii="Times New Roman" w:hAnsi="Times New Roman"/>
                <w:szCs w:val="24"/>
                <w:lang w:val="lt-LT" w:eastAsia="lt-LT"/>
              </w:rPr>
              <w:t xml:space="preserve"> metų)</w:t>
            </w:r>
            <w:r w:rsidR="007B7BB9" w:rsidRPr="00F85B76">
              <w:rPr>
                <w:rFonts w:ascii="Times New Roman" w:hAnsi="Times New Roman"/>
                <w:szCs w:val="24"/>
                <w:lang w:val="lt-LT" w:eastAsia="lt-LT"/>
              </w:rPr>
              <w:t>.</w:t>
            </w:r>
          </w:p>
          <w:p w14:paraId="2BEB77EF" w14:textId="71E88902" w:rsidR="00DB0175" w:rsidRDefault="0018025C" w:rsidP="002E4334">
            <w:pPr>
              <w:spacing w:line="276" w:lineRule="auto"/>
              <w:jc w:val="both"/>
              <w:rPr>
                <w:rFonts w:ascii="Times New Roman" w:hAnsi="Times New Roman"/>
                <w:szCs w:val="24"/>
                <w:lang w:val="lt-LT" w:eastAsia="lt-LT"/>
              </w:rPr>
            </w:pPr>
            <w:r w:rsidRPr="00F85B76">
              <w:rPr>
                <w:rFonts w:ascii="Times New Roman" w:hAnsi="Times New Roman"/>
                <w:szCs w:val="24"/>
                <w:lang w:val="lt-LT" w:eastAsia="lt-LT"/>
              </w:rPr>
              <w:t xml:space="preserve">             </w:t>
            </w:r>
            <w:r w:rsidR="003D2D51" w:rsidRPr="00F85B76">
              <w:rPr>
                <w:rFonts w:ascii="Times New Roman" w:hAnsi="Times New Roman"/>
                <w:szCs w:val="24"/>
                <w:lang w:val="lt-LT" w:eastAsia="lt-LT"/>
              </w:rPr>
              <w:t xml:space="preserve"> </w:t>
            </w:r>
            <w:r w:rsidR="00E44E54" w:rsidRPr="00F85B76">
              <w:rPr>
                <w:rFonts w:ascii="Times New Roman" w:hAnsi="Times New Roman"/>
                <w:szCs w:val="24"/>
                <w:lang w:val="lt-LT" w:eastAsia="lt-LT"/>
              </w:rPr>
              <w:t>10</w:t>
            </w:r>
            <w:r w:rsidRPr="00F85B76">
              <w:rPr>
                <w:rFonts w:ascii="Times New Roman" w:hAnsi="Times New Roman"/>
                <w:szCs w:val="24"/>
                <w:lang w:val="lt-LT" w:eastAsia="lt-LT"/>
              </w:rPr>
              <w:t xml:space="preserve">. </w:t>
            </w:r>
            <w:r w:rsidR="00654532" w:rsidRPr="00F85B76">
              <w:rPr>
                <w:rFonts w:ascii="Times New Roman" w:hAnsi="Times New Roman"/>
                <w:szCs w:val="24"/>
                <w:lang w:val="lt-LT" w:eastAsia="lt-LT"/>
              </w:rPr>
              <w:t>Anykščių miesto S</w:t>
            </w:r>
            <w:r w:rsidRPr="00F85B76">
              <w:rPr>
                <w:rFonts w:ascii="Times New Roman" w:hAnsi="Times New Roman"/>
                <w:szCs w:val="24"/>
                <w:lang w:val="lt-LT" w:eastAsia="lt-LT"/>
              </w:rPr>
              <w:t>odų</w:t>
            </w:r>
            <w:r w:rsidR="00654532" w:rsidRPr="00F85B76">
              <w:rPr>
                <w:rFonts w:ascii="Times New Roman" w:hAnsi="Times New Roman"/>
                <w:szCs w:val="24"/>
                <w:lang w:val="lt-LT" w:eastAsia="lt-LT"/>
              </w:rPr>
              <w:t xml:space="preserve"> gatvės (Nr.</w:t>
            </w:r>
            <w:r w:rsidRPr="00F85B76">
              <w:rPr>
                <w:rFonts w:ascii="Times New Roman" w:hAnsi="Times New Roman"/>
                <w:szCs w:val="24"/>
                <w:lang w:val="lt-LT" w:eastAsia="lt-LT"/>
              </w:rPr>
              <w:t xml:space="preserve"> 66</w:t>
            </w:r>
            <w:r w:rsidR="00654532" w:rsidRPr="00F85B76">
              <w:rPr>
                <w:rFonts w:ascii="Times New Roman" w:hAnsi="Times New Roman"/>
                <w:szCs w:val="24"/>
                <w:lang w:val="lt-LT" w:eastAsia="lt-LT"/>
              </w:rPr>
              <w:t xml:space="preserve"> AM) </w:t>
            </w:r>
            <w:r w:rsidR="00BD0F82" w:rsidRPr="00F85B76">
              <w:rPr>
                <w:rFonts w:ascii="Times New Roman" w:hAnsi="Times New Roman"/>
                <w:szCs w:val="24"/>
                <w:lang w:val="lt-LT" w:eastAsia="lt-LT"/>
              </w:rPr>
              <w:t>kapitalini</w:t>
            </w:r>
            <w:r w:rsidR="003D2D51" w:rsidRPr="00F85B76">
              <w:rPr>
                <w:rFonts w:ascii="Times New Roman" w:hAnsi="Times New Roman"/>
                <w:szCs w:val="24"/>
                <w:lang w:val="lt-LT" w:eastAsia="lt-LT"/>
              </w:rPr>
              <w:t>s</w:t>
            </w:r>
            <w:r w:rsidR="00BD0F82" w:rsidRPr="00F85B76">
              <w:rPr>
                <w:rFonts w:ascii="Times New Roman" w:hAnsi="Times New Roman"/>
                <w:szCs w:val="24"/>
                <w:lang w:val="lt-LT" w:eastAsia="lt-LT"/>
              </w:rPr>
              <w:t xml:space="preserve"> remont</w:t>
            </w:r>
            <w:r w:rsidR="003D2D51" w:rsidRPr="00F85B76">
              <w:rPr>
                <w:rFonts w:ascii="Times New Roman" w:hAnsi="Times New Roman"/>
                <w:szCs w:val="24"/>
                <w:lang w:val="lt-LT" w:eastAsia="lt-LT"/>
              </w:rPr>
              <w:t>as</w:t>
            </w:r>
            <w:r w:rsidR="00654532" w:rsidRPr="00F85B76">
              <w:rPr>
                <w:rFonts w:ascii="Times New Roman" w:hAnsi="Times New Roman"/>
                <w:szCs w:val="24"/>
                <w:lang w:val="lt-LT" w:eastAsia="lt-LT"/>
              </w:rPr>
              <w:t xml:space="preserve">  –</w:t>
            </w:r>
            <w:r w:rsidR="00BD0F82" w:rsidRPr="00F85B76">
              <w:rPr>
                <w:rFonts w:ascii="Times New Roman" w:hAnsi="Times New Roman"/>
                <w:szCs w:val="24"/>
                <w:lang w:val="lt-LT" w:eastAsia="lt-LT"/>
              </w:rPr>
              <w:t xml:space="preserve"> </w:t>
            </w:r>
            <w:r w:rsidR="00EB2244">
              <w:rPr>
                <w:rFonts w:ascii="Times New Roman" w:hAnsi="Times New Roman"/>
                <w:szCs w:val="24"/>
                <w:lang w:val="lt-LT" w:eastAsia="lt-LT"/>
              </w:rPr>
              <w:t>8</w:t>
            </w:r>
            <w:r w:rsidR="00192143" w:rsidRPr="00F85B76">
              <w:rPr>
                <w:rFonts w:ascii="Times New Roman" w:hAnsi="Times New Roman"/>
                <w:szCs w:val="24"/>
                <w:lang w:val="lt-LT" w:eastAsia="lt-LT"/>
              </w:rPr>
              <w:t xml:space="preserve"> 000</w:t>
            </w:r>
            <w:r w:rsidR="00443BDA" w:rsidRPr="00F85B76">
              <w:rPr>
                <w:rFonts w:ascii="Times New Roman" w:hAnsi="Times New Roman"/>
                <w:szCs w:val="24"/>
                <w:lang w:val="lt-LT" w:eastAsia="lt-LT"/>
              </w:rPr>
              <w:t xml:space="preserve"> </w:t>
            </w:r>
            <w:r w:rsidR="00654532" w:rsidRPr="00F85B76">
              <w:rPr>
                <w:rFonts w:ascii="Times New Roman" w:hAnsi="Times New Roman"/>
                <w:szCs w:val="24"/>
                <w:lang w:val="lt-LT" w:eastAsia="lt-LT"/>
              </w:rPr>
              <w:t>Eur</w:t>
            </w:r>
            <w:r w:rsidR="003D2D51" w:rsidRPr="00F85B76">
              <w:rPr>
                <w:rFonts w:ascii="Times New Roman" w:hAnsi="Times New Roman"/>
                <w:szCs w:val="24"/>
                <w:lang w:val="lt-LT" w:eastAsia="lt-LT"/>
              </w:rPr>
              <w:t xml:space="preserve"> (</w:t>
            </w:r>
            <w:proofErr w:type="spellStart"/>
            <w:r w:rsidR="003D2D51" w:rsidRPr="00F85B76">
              <w:rPr>
                <w:rFonts w:ascii="Times New Roman" w:hAnsi="Times New Roman"/>
                <w:szCs w:val="24"/>
                <w:lang w:val="lt-LT" w:eastAsia="lt-LT"/>
              </w:rPr>
              <w:t>per</w:t>
            </w:r>
            <w:r w:rsidR="0049413C" w:rsidRPr="00F85B76">
              <w:rPr>
                <w:rFonts w:ascii="Times New Roman" w:hAnsi="Times New Roman"/>
                <w:szCs w:val="24"/>
                <w:lang w:val="lt-LT" w:eastAsia="lt-LT"/>
              </w:rPr>
              <w:t>ei</w:t>
            </w:r>
            <w:r w:rsidR="003D2D51" w:rsidRPr="00F85B76">
              <w:rPr>
                <w:rFonts w:ascii="Times New Roman" w:hAnsi="Times New Roman"/>
                <w:szCs w:val="24"/>
                <w:lang w:val="lt-LT" w:eastAsia="lt-LT"/>
              </w:rPr>
              <w:t>inamasis</w:t>
            </w:r>
            <w:proofErr w:type="spellEnd"/>
            <w:r w:rsidR="003D2D51" w:rsidRPr="00F85B76">
              <w:rPr>
                <w:rFonts w:ascii="Times New Roman" w:hAnsi="Times New Roman"/>
                <w:szCs w:val="24"/>
                <w:lang w:val="lt-LT" w:eastAsia="lt-LT"/>
              </w:rPr>
              <w:t xml:space="preserve"> objektas iš </w:t>
            </w:r>
            <w:r w:rsidR="00153451" w:rsidRPr="00F85B76">
              <w:rPr>
                <w:rFonts w:ascii="Times New Roman" w:hAnsi="Times New Roman"/>
                <w:szCs w:val="24"/>
                <w:lang w:val="lt-LT" w:eastAsia="lt-LT"/>
              </w:rPr>
              <w:t>praeitų</w:t>
            </w:r>
            <w:r w:rsidR="003D2D51" w:rsidRPr="00F85B76">
              <w:rPr>
                <w:rFonts w:ascii="Times New Roman" w:hAnsi="Times New Roman"/>
                <w:szCs w:val="24"/>
                <w:lang w:val="lt-LT" w:eastAsia="lt-LT"/>
              </w:rPr>
              <w:t xml:space="preserve"> metų)</w:t>
            </w:r>
            <w:r w:rsidR="007B7BB9" w:rsidRPr="00F85B76">
              <w:rPr>
                <w:rFonts w:ascii="Times New Roman" w:hAnsi="Times New Roman"/>
                <w:szCs w:val="24"/>
                <w:lang w:val="lt-LT" w:eastAsia="lt-LT"/>
              </w:rPr>
              <w:t>.</w:t>
            </w:r>
          </w:p>
          <w:p w14:paraId="3A7EA091" w14:textId="602EC0F6" w:rsidR="00375BC2" w:rsidRDefault="00DB0175" w:rsidP="002E4334">
            <w:pPr>
              <w:spacing w:line="276" w:lineRule="auto"/>
              <w:jc w:val="both"/>
              <w:rPr>
                <w:rFonts w:ascii="Times New Roman" w:hAnsi="Times New Roman"/>
                <w:szCs w:val="24"/>
                <w:lang w:val="lt-LT"/>
              </w:rPr>
            </w:pPr>
            <w:r>
              <w:rPr>
                <w:rFonts w:ascii="Times New Roman" w:hAnsi="Times New Roman"/>
                <w:szCs w:val="24"/>
                <w:lang w:val="lt-LT" w:eastAsia="lt-LT"/>
              </w:rPr>
              <w:t xml:space="preserve">           </w:t>
            </w:r>
            <w:r w:rsidR="00537312">
              <w:rPr>
                <w:rFonts w:ascii="Times New Roman" w:hAnsi="Times New Roman"/>
                <w:szCs w:val="24"/>
                <w:lang w:val="lt-LT"/>
              </w:rPr>
              <w:t xml:space="preserve"> </w:t>
            </w:r>
            <w:r w:rsidR="00375BC2">
              <w:rPr>
                <w:rFonts w:ascii="Times New Roman" w:hAnsi="Times New Roman"/>
                <w:szCs w:val="24"/>
                <w:lang w:val="lt-LT"/>
              </w:rPr>
              <w:t xml:space="preserve">11. </w:t>
            </w:r>
            <w:r w:rsidR="00375BC2">
              <w:rPr>
                <w:rFonts w:ascii="Times New Roman" w:hAnsi="Times New Roman"/>
                <w:szCs w:val="24"/>
                <w:lang w:val="lt-LT" w:eastAsia="lt-LT"/>
              </w:rPr>
              <w:t>Anykščių rajono savivaldybės vietinės reikšmės kelių ir gatvių priežiūra (žiemos laikotarpiu) – 220 000 Eur.</w:t>
            </w:r>
          </w:p>
          <w:p w14:paraId="2A82637F" w14:textId="4307DF56" w:rsidR="00094A52" w:rsidRPr="00F85B76" w:rsidRDefault="00375BC2" w:rsidP="002E4334">
            <w:pPr>
              <w:spacing w:line="276" w:lineRule="auto"/>
              <w:jc w:val="both"/>
              <w:rPr>
                <w:rFonts w:ascii="Times New Roman" w:hAnsi="Times New Roman"/>
                <w:szCs w:val="24"/>
                <w:lang w:val="lt-LT" w:eastAsia="lt-LT"/>
              </w:rPr>
            </w:pPr>
            <w:r>
              <w:rPr>
                <w:rFonts w:ascii="Times New Roman" w:hAnsi="Times New Roman"/>
                <w:szCs w:val="24"/>
                <w:lang w:val="lt-LT" w:eastAsia="lt-LT"/>
              </w:rPr>
              <w:t xml:space="preserve">            </w:t>
            </w:r>
            <w:r w:rsidR="00E44E54">
              <w:rPr>
                <w:rFonts w:ascii="Times New Roman" w:hAnsi="Times New Roman"/>
                <w:szCs w:val="24"/>
                <w:lang w:val="lt-LT" w:eastAsia="lt-LT"/>
              </w:rPr>
              <w:t>1</w:t>
            </w:r>
            <w:r>
              <w:rPr>
                <w:rFonts w:ascii="Times New Roman" w:hAnsi="Times New Roman"/>
                <w:szCs w:val="24"/>
                <w:lang w:val="lt-LT" w:eastAsia="lt-LT"/>
              </w:rPr>
              <w:t>2</w:t>
            </w:r>
            <w:r w:rsidR="00094A52" w:rsidRPr="00C80BFF">
              <w:rPr>
                <w:rFonts w:ascii="Times New Roman" w:hAnsi="Times New Roman"/>
                <w:szCs w:val="24"/>
                <w:lang w:val="lt-LT" w:eastAsia="lt-LT"/>
              </w:rPr>
              <w:t>. Anykščių rajono savivaldybės vietinės reikšmės kelių ir gatvių su asfaltbetonio dang</w:t>
            </w:r>
            <w:r w:rsidR="0049413C" w:rsidRPr="000C69FE">
              <w:rPr>
                <w:rFonts w:ascii="Times New Roman" w:hAnsi="Times New Roman"/>
                <w:szCs w:val="24"/>
                <w:lang w:val="lt-LT" w:eastAsia="lt-LT"/>
              </w:rPr>
              <w:t>os</w:t>
            </w:r>
            <w:r w:rsidR="00094A52" w:rsidRPr="00C80BFF">
              <w:rPr>
                <w:rFonts w:ascii="Times New Roman" w:hAnsi="Times New Roman"/>
                <w:szCs w:val="24"/>
                <w:lang w:val="lt-LT" w:eastAsia="lt-LT"/>
              </w:rPr>
              <w:t xml:space="preserve"> priežiūra</w:t>
            </w:r>
            <w:r w:rsidR="009F6CF8" w:rsidRPr="00C80BFF">
              <w:rPr>
                <w:rFonts w:ascii="Times New Roman" w:hAnsi="Times New Roman"/>
                <w:szCs w:val="24"/>
                <w:lang w:val="lt-LT" w:eastAsia="lt-LT"/>
              </w:rPr>
              <w:t xml:space="preserve"> (</w:t>
            </w:r>
            <w:r>
              <w:rPr>
                <w:rFonts w:ascii="Times New Roman" w:hAnsi="Times New Roman"/>
                <w:szCs w:val="24"/>
                <w:lang w:val="lt-LT" w:eastAsia="lt-LT"/>
              </w:rPr>
              <w:t>Savivaldybės kelių ir gatvių</w:t>
            </w:r>
            <w:r w:rsidR="006541E8">
              <w:rPr>
                <w:rFonts w:ascii="Times New Roman" w:hAnsi="Times New Roman"/>
                <w:szCs w:val="24"/>
                <w:lang w:val="lt-LT" w:eastAsia="lt-LT"/>
              </w:rPr>
              <w:t xml:space="preserve"> </w:t>
            </w:r>
            <w:proofErr w:type="spellStart"/>
            <w:r w:rsidR="009F6CF8" w:rsidRPr="00C80BFF">
              <w:rPr>
                <w:rFonts w:ascii="Times New Roman" w:hAnsi="Times New Roman"/>
                <w:szCs w:val="24"/>
                <w:lang w:val="lt-LT" w:eastAsia="lt-LT"/>
              </w:rPr>
              <w:t>išdaužų</w:t>
            </w:r>
            <w:proofErr w:type="spellEnd"/>
            <w:r w:rsidR="009F6CF8" w:rsidRPr="00C80BFF">
              <w:rPr>
                <w:rFonts w:ascii="Times New Roman" w:hAnsi="Times New Roman"/>
                <w:szCs w:val="24"/>
                <w:lang w:val="lt-LT" w:eastAsia="lt-LT"/>
              </w:rPr>
              <w:t xml:space="preserve"> a/b užtaisymas, Anykščių m. </w:t>
            </w:r>
            <w:r w:rsidR="00153451">
              <w:rPr>
                <w:rFonts w:ascii="Times New Roman" w:hAnsi="Times New Roman"/>
                <w:szCs w:val="24"/>
                <w:lang w:val="lt-LT" w:eastAsia="lt-LT"/>
              </w:rPr>
              <w:t xml:space="preserve">dalies </w:t>
            </w:r>
            <w:r w:rsidR="003B0BDB" w:rsidRPr="00C80BFF">
              <w:rPr>
                <w:rFonts w:ascii="Times New Roman" w:hAnsi="Times New Roman"/>
                <w:szCs w:val="24"/>
                <w:lang w:val="lt-LT" w:eastAsia="lt-LT"/>
              </w:rPr>
              <w:t>Vairuotojų g.</w:t>
            </w:r>
            <w:r w:rsidR="00153451">
              <w:rPr>
                <w:rFonts w:ascii="Times New Roman" w:hAnsi="Times New Roman"/>
                <w:szCs w:val="24"/>
                <w:lang w:val="lt-LT" w:eastAsia="lt-LT"/>
              </w:rPr>
              <w:t xml:space="preserve">, </w:t>
            </w:r>
            <w:proofErr w:type="spellStart"/>
            <w:r w:rsidR="00153451">
              <w:rPr>
                <w:rFonts w:ascii="Times New Roman" w:hAnsi="Times New Roman"/>
                <w:szCs w:val="24"/>
                <w:lang w:val="lt-LT" w:eastAsia="lt-LT"/>
              </w:rPr>
              <w:t>Ladigos</w:t>
            </w:r>
            <w:proofErr w:type="spellEnd"/>
            <w:r w:rsidR="005908F4">
              <w:rPr>
                <w:rFonts w:ascii="Times New Roman" w:hAnsi="Times New Roman"/>
                <w:szCs w:val="24"/>
                <w:lang w:val="lt-LT" w:eastAsia="lt-LT"/>
              </w:rPr>
              <w:t xml:space="preserve"> g.</w:t>
            </w:r>
            <w:r w:rsidR="004612BE">
              <w:rPr>
                <w:rFonts w:ascii="Times New Roman" w:hAnsi="Times New Roman"/>
                <w:szCs w:val="24"/>
                <w:lang w:val="lt-LT" w:eastAsia="lt-LT"/>
              </w:rPr>
              <w:t xml:space="preserve"> ir</w:t>
            </w:r>
            <w:r w:rsidR="00153451">
              <w:rPr>
                <w:rFonts w:ascii="Times New Roman" w:hAnsi="Times New Roman"/>
                <w:szCs w:val="24"/>
                <w:lang w:val="lt-LT" w:eastAsia="lt-LT"/>
              </w:rPr>
              <w:t xml:space="preserve"> Kęstučio</w:t>
            </w:r>
            <w:r w:rsidR="005908F4">
              <w:rPr>
                <w:rFonts w:ascii="Times New Roman" w:hAnsi="Times New Roman"/>
                <w:szCs w:val="24"/>
                <w:lang w:val="lt-LT" w:eastAsia="lt-LT"/>
              </w:rPr>
              <w:t xml:space="preserve"> g.</w:t>
            </w:r>
            <w:r w:rsidR="003B0BDB" w:rsidRPr="00C80BFF">
              <w:rPr>
                <w:rFonts w:ascii="Times New Roman" w:hAnsi="Times New Roman"/>
                <w:szCs w:val="24"/>
                <w:lang w:val="lt-LT" w:eastAsia="lt-LT"/>
              </w:rPr>
              <w:t xml:space="preserve"> </w:t>
            </w:r>
            <w:r w:rsidR="004612BE">
              <w:rPr>
                <w:rFonts w:ascii="Times New Roman" w:hAnsi="Times New Roman"/>
                <w:szCs w:val="24"/>
                <w:lang w:val="lt-LT" w:eastAsia="lt-LT"/>
              </w:rPr>
              <w:t>s</w:t>
            </w:r>
            <w:r w:rsidR="006541E8">
              <w:rPr>
                <w:rFonts w:ascii="Times New Roman" w:hAnsi="Times New Roman"/>
                <w:szCs w:val="24"/>
                <w:lang w:val="lt-LT" w:eastAsia="lt-LT"/>
              </w:rPr>
              <w:t>an</w:t>
            </w:r>
            <w:r w:rsidR="004612BE">
              <w:rPr>
                <w:rFonts w:ascii="Times New Roman" w:hAnsi="Times New Roman"/>
                <w:szCs w:val="24"/>
                <w:lang w:val="lt-LT" w:eastAsia="lt-LT"/>
              </w:rPr>
              <w:t xml:space="preserve">kryžos </w:t>
            </w:r>
            <w:r w:rsidR="009F600B">
              <w:rPr>
                <w:rFonts w:ascii="Times New Roman" w:hAnsi="Times New Roman"/>
                <w:szCs w:val="24"/>
                <w:lang w:val="lt-LT" w:eastAsia="lt-LT"/>
              </w:rPr>
              <w:t xml:space="preserve">ir </w:t>
            </w:r>
            <w:r w:rsidR="00AB4AEF" w:rsidRPr="00C80BFF">
              <w:rPr>
                <w:rFonts w:ascii="Times New Roman" w:hAnsi="Times New Roman"/>
                <w:szCs w:val="24"/>
                <w:lang w:val="lt-LT" w:eastAsia="lt-LT"/>
              </w:rPr>
              <w:t>Anykščių sen., Niūronių k.</w:t>
            </w:r>
            <w:r w:rsidR="007B7BB9">
              <w:rPr>
                <w:rFonts w:ascii="Times New Roman" w:hAnsi="Times New Roman"/>
                <w:szCs w:val="24"/>
                <w:lang w:val="lt-LT" w:eastAsia="lt-LT"/>
              </w:rPr>
              <w:t>,</w:t>
            </w:r>
            <w:r w:rsidR="00AB4AEF" w:rsidRPr="00C80BFF">
              <w:rPr>
                <w:rFonts w:ascii="Times New Roman" w:hAnsi="Times New Roman"/>
                <w:szCs w:val="24"/>
                <w:lang w:val="lt-LT" w:eastAsia="lt-LT"/>
              </w:rPr>
              <w:t xml:space="preserve"> Muziejaus g. dalies a/b dangos </w:t>
            </w:r>
            <w:r w:rsidR="009F600B">
              <w:rPr>
                <w:rFonts w:ascii="Times New Roman" w:hAnsi="Times New Roman"/>
                <w:szCs w:val="24"/>
                <w:lang w:val="lt-LT" w:eastAsia="lt-LT"/>
              </w:rPr>
              <w:t>taisymas</w:t>
            </w:r>
            <w:r w:rsidR="003B0BDB" w:rsidRPr="00C80BFF">
              <w:rPr>
                <w:rFonts w:ascii="Times New Roman" w:hAnsi="Times New Roman"/>
                <w:szCs w:val="24"/>
                <w:lang w:val="lt-LT" w:eastAsia="lt-LT"/>
              </w:rPr>
              <w:t xml:space="preserve">) </w:t>
            </w:r>
            <w:r w:rsidR="00094A52" w:rsidRPr="00C80BFF">
              <w:rPr>
                <w:rFonts w:ascii="Times New Roman" w:hAnsi="Times New Roman"/>
                <w:szCs w:val="24"/>
                <w:lang w:val="lt-LT" w:eastAsia="lt-LT"/>
              </w:rPr>
              <w:t xml:space="preserve"> –</w:t>
            </w:r>
            <w:r w:rsidR="00A13162">
              <w:rPr>
                <w:rFonts w:ascii="Times New Roman" w:hAnsi="Times New Roman"/>
                <w:szCs w:val="24"/>
                <w:lang w:val="lt-LT" w:eastAsia="lt-LT"/>
              </w:rPr>
              <w:t xml:space="preserve"> </w:t>
            </w:r>
            <w:r>
              <w:rPr>
                <w:rFonts w:ascii="Times New Roman" w:hAnsi="Times New Roman"/>
                <w:szCs w:val="24"/>
                <w:lang w:val="lt-LT" w:eastAsia="lt-LT"/>
              </w:rPr>
              <w:t>170 000 Eur.</w:t>
            </w:r>
          </w:p>
          <w:p w14:paraId="672FD89A" w14:textId="0A1A5270" w:rsidR="00094A52" w:rsidRPr="00F85B76" w:rsidRDefault="00094A52" w:rsidP="002E4334">
            <w:pPr>
              <w:spacing w:line="276" w:lineRule="auto"/>
              <w:jc w:val="both"/>
              <w:rPr>
                <w:rFonts w:ascii="Times New Roman" w:hAnsi="Times New Roman"/>
                <w:szCs w:val="24"/>
                <w:lang w:val="lt-LT" w:eastAsia="lt-LT"/>
              </w:rPr>
            </w:pPr>
            <w:r w:rsidRPr="00F85B76">
              <w:rPr>
                <w:rFonts w:ascii="Times New Roman" w:hAnsi="Times New Roman"/>
                <w:szCs w:val="24"/>
                <w:lang w:val="lt-LT"/>
              </w:rPr>
              <w:t xml:space="preserve">            1</w:t>
            </w:r>
            <w:r w:rsidR="00375BC2">
              <w:rPr>
                <w:rFonts w:ascii="Times New Roman" w:hAnsi="Times New Roman"/>
                <w:szCs w:val="24"/>
                <w:lang w:val="lt-LT"/>
              </w:rPr>
              <w:t>3</w:t>
            </w:r>
            <w:r w:rsidRPr="00F85B76">
              <w:rPr>
                <w:rFonts w:ascii="Times New Roman" w:hAnsi="Times New Roman"/>
                <w:szCs w:val="24"/>
                <w:lang w:val="lt-LT"/>
              </w:rPr>
              <w:t xml:space="preserve">. </w:t>
            </w:r>
            <w:r w:rsidRPr="00F85B76">
              <w:rPr>
                <w:rFonts w:ascii="Times New Roman" w:hAnsi="Times New Roman"/>
                <w:szCs w:val="24"/>
                <w:lang w:val="lt-LT" w:eastAsia="lt-LT"/>
              </w:rPr>
              <w:t xml:space="preserve">Anykščių rajono savivaldybės vietinės reikšmės kelių ir gatvių su žvyro danga ir grunto kelių priežiūra – </w:t>
            </w:r>
            <w:r w:rsidR="00375BC2">
              <w:rPr>
                <w:rFonts w:ascii="Times New Roman" w:hAnsi="Times New Roman"/>
                <w:szCs w:val="24"/>
                <w:lang w:val="lt-LT" w:eastAsia="lt-LT"/>
              </w:rPr>
              <w:t>330</w:t>
            </w:r>
            <w:r w:rsidR="009D3449" w:rsidRPr="00F85B76">
              <w:rPr>
                <w:rFonts w:ascii="Times New Roman" w:hAnsi="Times New Roman"/>
                <w:szCs w:val="24"/>
                <w:lang w:val="lt-LT" w:eastAsia="lt-LT"/>
              </w:rPr>
              <w:t xml:space="preserve"> </w:t>
            </w:r>
            <w:r w:rsidR="00F14D6B" w:rsidRPr="00F85B76">
              <w:rPr>
                <w:rFonts w:ascii="Times New Roman" w:hAnsi="Times New Roman"/>
                <w:szCs w:val="24"/>
                <w:lang w:val="lt-LT" w:eastAsia="lt-LT"/>
              </w:rPr>
              <w:t>9</w:t>
            </w:r>
            <w:r w:rsidR="009D3449" w:rsidRPr="00F85B76">
              <w:rPr>
                <w:rFonts w:ascii="Times New Roman" w:hAnsi="Times New Roman"/>
                <w:szCs w:val="24"/>
                <w:lang w:val="lt-LT" w:eastAsia="lt-LT"/>
              </w:rPr>
              <w:t>00</w:t>
            </w:r>
            <w:r w:rsidRPr="00F85B76">
              <w:rPr>
                <w:rFonts w:ascii="Times New Roman" w:hAnsi="Times New Roman"/>
                <w:szCs w:val="24"/>
                <w:lang w:val="lt-LT" w:eastAsia="lt-LT"/>
              </w:rPr>
              <w:t xml:space="preserve"> Eu</w:t>
            </w:r>
            <w:r w:rsidRPr="000C596E">
              <w:rPr>
                <w:rFonts w:ascii="Times New Roman" w:hAnsi="Times New Roman"/>
                <w:szCs w:val="24"/>
                <w:lang w:val="lt-LT" w:eastAsia="lt-LT"/>
              </w:rPr>
              <w:t>r</w:t>
            </w:r>
            <w:r w:rsidR="007B7BB9" w:rsidRPr="000C596E">
              <w:rPr>
                <w:rFonts w:ascii="Times New Roman" w:hAnsi="Times New Roman"/>
                <w:szCs w:val="24"/>
                <w:lang w:val="lt-LT" w:eastAsia="lt-LT"/>
              </w:rPr>
              <w:t>.</w:t>
            </w:r>
          </w:p>
          <w:p w14:paraId="31956CA4" w14:textId="3A720F43" w:rsidR="00094A52" w:rsidRPr="00C7792C" w:rsidRDefault="00094A52" w:rsidP="002E4334">
            <w:pPr>
              <w:spacing w:line="276" w:lineRule="auto"/>
              <w:jc w:val="both"/>
              <w:rPr>
                <w:rFonts w:ascii="Times New Roman" w:hAnsi="Times New Roman"/>
                <w:szCs w:val="24"/>
                <w:lang w:val="lt-LT" w:eastAsia="lt-LT"/>
              </w:rPr>
            </w:pPr>
            <w:r w:rsidRPr="00F85B76">
              <w:rPr>
                <w:rFonts w:ascii="Times New Roman" w:hAnsi="Times New Roman"/>
                <w:szCs w:val="24"/>
                <w:lang w:val="lt-LT" w:eastAsia="lt-LT"/>
              </w:rPr>
              <w:t xml:space="preserve">            1</w:t>
            </w:r>
            <w:r w:rsidR="00375BC2">
              <w:rPr>
                <w:rFonts w:ascii="Times New Roman" w:hAnsi="Times New Roman"/>
                <w:szCs w:val="24"/>
                <w:lang w:val="lt-LT" w:eastAsia="lt-LT"/>
              </w:rPr>
              <w:t>4</w:t>
            </w:r>
            <w:r w:rsidRPr="00C7792C">
              <w:rPr>
                <w:rFonts w:ascii="Times New Roman" w:hAnsi="Times New Roman"/>
                <w:szCs w:val="24"/>
                <w:lang w:val="lt-LT" w:eastAsia="lt-LT"/>
              </w:rPr>
              <w:t>. Kelio ženklų priežiūra –</w:t>
            </w:r>
            <w:r w:rsidR="000474B9" w:rsidRPr="00C7792C">
              <w:rPr>
                <w:rFonts w:ascii="Times New Roman" w:hAnsi="Times New Roman"/>
                <w:szCs w:val="24"/>
                <w:lang w:val="lt-LT" w:eastAsia="lt-LT"/>
              </w:rPr>
              <w:t xml:space="preserve"> 22 000 </w:t>
            </w:r>
            <w:r w:rsidRPr="00C7792C">
              <w:rPr>
                <w:rFonts w:ascii="Times New Roman" w:hAnsi="Times New Roman"/>
                <w:szCs w:val="24"/>
                <w:lang w:val="lt-LT" w:eastAsia="lt-LT"/>
              </w:rPr>
              <w:t>Eur</w:t>
            </w:r>
            <w:r w:rsidR="007B7BB9" w:rsidRPr="00C7792C">
              <w:rPr>
                <w:rFonts w:ascii="Times New Roman" w:hAnsi="Times New Roman"/>
                <w:szCs w:val="24"/>
                <w:lang w:val="lt-LT" w:eastAsia="lt-LT"/>
              </w:rPr>
              <w:t>.</w:t>
            </w:r>
          </w:p>
          <w:p w14:paraId="4C75A5E5" w14:textId="1E149CF8" w:rsidR="00094A52" w:rsidRPr="00C7792C" w:rsidRDefault="00094A52" w:rsidP="002E4334">
            <w:pPr>
              <w:spacing w:line="276" w:lineRule="auto"/>
              <w:jc w:val="both"/>
              <w:rPr>
                <w:rFonts w:ascii="Times New Roman" w:hAnsi="Times New Roman"/>
                <w:szCs w:val="24"/>
                <w:lang w:val="lt-LT" w:eastAsia="lt-LT"/>
              </w:rPr>
            </w:pPr>
            <w:r w:rsidRPr="00C7792C">
              <w:rPr>
                <w:rFonts w:ascii="Times New Roman" w:hAnsi="Times New Roman"/>
                <w:szCs w:val="24"/>
                <w:lang w:val="lt-LT" w:eastAsia="lt-LT"/>
              </w:rPr>
              <w:t xml:space="preserve">            1</w:t>
            </w:r>
            <w:r w:rsidR="00375BC2" w:rsidRPr="00C7792C">
              <w:rPr>
                <w:rFonts w:ascii="Times New Roman" w:hAnsi="Times New Roman"/>
                <w:szCs w:val="24"/>
                <w:lang w:val="lt-LT" w:eastAsia="lt-LT"/>
              </w:rPr>
              <w:t>5</w:t>
            </w:r>
            <w:r w:rsidRPr="00C7792C">
              <w:rPr>
                <w:rFonts w:ascii="Times New Roman" w:hAnsi="Times New Roman"/>
                <w:szCs w:val="24"/>
                <w:lang w:val="lt-LT" w:eastAsia="lt-LT"/>
              </w:rPr>
              <w:t>. Kelių, gatvių, automobilių stovėjimo aikštelių horizontal</w:t>
            </w:r>
            <w:r w:rsidR="009F6CF8" w:rsidRPr="00C7792C">
              <w:rPr>
                <w:rFonts w:ascii="Times New Roman" w:hAnsi="Times New Roman"/>
                <w:szCs w:val="24"/>
                <w:lang w:val="lt-LT" w:eastAsia="lt-LT"/>
              </w:rPr>
              <w:t>us</w:t>
            </w:r>
            <w:r w:rsidRPr="00C7792C">
              <w:rPr>
                <w:rFonts w:ascii="Times New Roman" w:hAnsi="Times New Roman"/>
                <w:szCs w:val="24"/>
                <w:lang w:val="lt-LT" w:eastAsia="lt-LT"/>
              </w:rPr>
              <w:t xml:space="preserve"> ženklinim</w:t>
            </w:r>
            <w:r w:rsidR="009F6CF8" w:rsidRPr="00C7792C">
              <w:rPr>
                <w:rFonts w:ascii="Times New Roman" w:hAnsi="Times New Roman"/>
                <w:szCs w:val="24"/>
                <w:lang w:val="lt-LT" w:eastAsia="lt-LT"/>
              </w:rPr>
              <w:t>as</w:t>
            </w:r>
            <w:r w:rsidRPr="00C7792C">
              <w:rPr>
                <w:rFonts w:ascii="Times New Roman" w:hAnsi="Times New Roman"/>
                <w:szCs w:val="24"/>
                <w:lang w:val="lt-LT" w:eastAsia="lt-LT"/>
              </w:rPr>
              <w:t xml:space="preserve"> –</w:t>
            </w:r>
            <w:r w:rsidR="009F6CF8" w:rsidRPr="00C7792C">
              <w:rPr>
                <w:rFonts w:ascii="Times New Roman" w:hAnsi="Times New Roman"/>
                <w:szCs w:val="24"/>
                <w:lang w:val="lt-LT" w:eastAsia="lt-LT"/>
              </w:rPr>
              <w:t xml:space="preserve"> </w:t>
            </w:r>
            <w:r w:rsidR="000474B9" w:rsidRPr="00C7792C">
              <w:rPr>
                <w:rFonts w:ascii="Times New Roman" w:hAnsi="Times New Roman"/>
                <w:szCs w:val="24"/>
                <w:lang w:val="lt-LT" w:eastAsia="lt-LT"/>
              </w:rPr>
              <w:t xml:space="preserve"> </w:t>
            </w:r>
            <w:r w:rsidR="00375BC2" w:rsidRPr="00C7792C">
              <w:rPr>
                <w:rFonts w:ascii="Times New Roman" w:hAnsi="Times New Roman"/>
                <w:szCs w:val="24"/>
                <w:lang w:val="lt-LT" w:eastAsia="lt-LT"/>
              </w:rPr>
              <w:t>8</w:t>
            </w:r>
            <w:r w:rsidR="000474B9" w:rsidRPr="00C7792C">
              <w:rPr>
                <w:rFonts w:ascii="Times New Roman" w:hAnsi="Times New Roman"/>
                <w:szCs w:val="24"/>
                <w:lang w:val="lt-LT" w:eastAsia="lt-LT"/>
              </w:rPr>
              <w:t xml:space="preserve"> 000</w:t>
            </w:r>
            <w:r w:rsidR="001F17EA" w:rsidRPr="00C7792C">
              <w:rPr>
                <w:rFonts w:ascii="Times New Roman" w:hAnsi="Times New Roman"/>
                <w:szCs w:val="24"/>
                <w:lang w:val="lt-LT" w:eastAsia="lt-LT"/>
              </w:rPr>
              <w:t xml:space="preserve"> </w:t>
            </w:r>
            <w:r w:rsidRPr="00C7792C">
              <w:rPr>
                <w:rFonts w:ascii="Times New Roman" w:hAnsi="Times New Roman"/>
                <w:szCs w:val="24"/>
                <w:lang w:val="lt-LT" w:eastAsia="lt-LT"/>
              </w:rPr>
              <w:t>Eur</w:t>
            </w:r>
            <w:r w:rsidR="007B7BB9" w:rsidRPr="00C7792C">
              <w:rPr>
                <w:rFonts w:ascii="Times New Roman" w:hAnsi="Times New Roman"/>
                <w:szCs w:val="24"/>
                <w:lang w:val="lt-LT" w:eastAsia="lt-LT"/>
              </w:rPr>
              <w:t>.</w:t>
            </w:r>
          </w:p>
          <w:p w14:paraId="586A259F" w14:textId="1D7F4B2B" w:rsidR="00094A52" w:rsidRPr="00C7792C" w:rsidRDefault="00094A52" w:rsidP="002E4334">
            <w:pPr>
              <w:spacing w:line="276" w:lineRule="auto"/>
              <w:jc w:val="both"/>
              <w:rPr>
                <w:rFonts w:ascii="Times New Roman" w:hAnsi="Times New Roman"/>
                <w:szCs w:val="24"/>
                <w:lang w:val="lt-LT" w:eastAsia="lt-LT"/>
              </w:rPr>
            </w:pPr>
            <w:r w:rsidRPr="00C7792C">
              <w:rPr>
                <w:rFonts w:ascii="Times New Roman" w:hAnsi="Times New Roman"/>
                <w:szCs w:val="24"/>
                <w:lang w:val="lt-LT" w:eastAsia="lt-LT"/>
              </w:rPr>
              <w:t xml:space="preserve">            1</w:t>
            </w:r>
            <w:r w:rsidR="00375BC2" w:rsidRPr="00C7792C">
              <w:rPr>
                <w:rFonts w:ascii="Times New Roman" w:hAnsi="Times New Roman"/>
                <w:szCs w:val="24"/>
                <w:lang w:val="lt-LT" w:eastAsia="lt-LT"/>
              </w:rPr>
              <w:t>6</w:t>
            </w:r>
            <w:r w:rsidRPr="00C7792C">
              <w:rPr>
                <w:rFonts w:ascii="Times New Roman" w:hAnsi="Times New Roman"/>
                <w:szCs w:val="24"/>
                <w:lang w:val="lt-LT" w:eastAsia="lt-LT"/>
              </w:rPr>
              <w:t>. Anykščių rajono savivaldybės vietinės reikšmės</w:t>
            </w:r>
            <w:r w:rsidR="0049413C" w:rsidRPr="00C7792C">
              <w:rPr>
                <w:rFonts w:ascii="Times New Roman" w:hAnsi="Times New Roman"/>
                <w:szCs w:val="24"/>
                <w:lang w:val="lt-LT" w:eastAsia="lt-LT"/>
              </w:rPr>
              <w:t xml:space="preserve"> kelių (gatvių) inventorizacija</w:t>
            </w:r>
            <w:r w:rsidRPr="00C7792C">
              <w:rPr>
                <w:rFonts w:ascii="Times New Roman" w:hAnsi="Times New Roman"/>
                <w:szCs w:val="24"/>
                <w:lang w:val="lt-LT" w:eastAsia="lt-LT"/>
              </w:rPr>
              <w:t xml:space="preserve"> – </w:t>
            </w:r>
            <w:r w:rsidR="00F14D6B" w:rsidRPr="00C7792C">
              <w:rPr>
                <w:rFonts w:ascii="Times New Roman" w:hAnsi="Times New Roman"/>
                <w:szCs w:val="24"/>
                <w:lang w:val="lt-LT" w:eastAsia="lt-LT"/>
              </w:rPr>
              <w:t>2</w:t>
            </w:r>
            <w:r w:rsidRPr="00C7792C">
              <w:rPr>
                <w:rFonts w:ascii="Times New Roman" w:hAnsi="Times New Roman"/>
                <w:szCs w:val="24"/>
                <w:lang w:val="lt-LT" w:eastAsia="lt-LT"/>
              </w:rPr>
              <w:t>0</w:t>
            </w:r>
            <w:r w:rsidR="002B3CD5" w:rsidRPr="00C7792C">
              <w:rPr>
                <w:rFonts w:ascii="Times New Roman" w:hAnsi="Times New Roman"/>
                <w:szCs w:val="24"/>
                <w:lang w:val="lt-LT" w:eastAsia="lt-LT"/>
              </w:rPr>
              <w:t xml:space="preserve"> </w:t>
            </w:r>
            <w:r w:rsidR="001F17EA" w:rsidRPr="00C7792C">
              <w:rPr>
                <w:rFonts w:ascii="Times New Roman" w:hAnsi="Times New Roman"/>
                <w:szCs w:val="24"/>
                <w:lang w:val="lt-LT" w:eastAsia="lt-LT"/>
              </w:rPr>
              <w:t>000 Eur</w:t>
            </w:r>
            <w:r w:rsidR="007B7BB9" w:rsidRPr="00C7792C">
              <w:rPr>
                <w:rFonts w:ascii="Times New Roman" w:hAnsi="Times New Roman"/>
                <w:szCs w:val="24"/>
                <w:lang w:val="lt-LT" w:eastAsia="lt-LT"/>
              </w:rPr>
              <w:t>.</w:t>
            </w:r>
          </w:p>
          <w:p w14:paraId="51F4CC05" w14:textId="3D5F0D77" w:rsidR="00AB4AEF" w:rsidRPr="00C7792C" w:rsidRDefault="00AB4AEF" w:rsidP="002E4334">
            <w:pPr>
              <w:spacing w:line="276" w:lineRule="auto"/>
              <w:jc w:val="both"/>
              <w:rPr>
                <w:rFonts w:ascii="Times New Roman" w:hAnsi="Times New Roman"/>
                <w:szCs w:val="24"/>
                <w:lang w:val="lt-LT" w:eastAsia="lt-LT"/>
              </w:rPr>
            </w:pPr>
            <w:r w:rsidRPr="00C7792C">
              <w:rPr>
                <w:rFonts w:ascii="Times New Roman" w:hAnsi="Times New Roman"/>
                <w:szCs w:val="24"/>
                <w:lang w:val="lt-LT" w:eastAsia="lt-LT"/>
              </w:rPr>
              <w:t xml:space="preserve">            </w:t>
            </w:r>
            <w:r w:rsidR="000474B9" w:rsidRPr="00C7792C">
              <w:rPr>
                <w:rFonts w:ascii="Times New Roman" w:hAnsi="Times New Roman"/>
                <w:szCs w:val="24"/>
                <w:lang w:val="lt-LT" w:eastAsia="lt-LT"/>
              </w:rPr>
              <w:t>1</w:t>
            </w:r>
            <w:r w:rsidR="00375BC2" w:rsidRPr="00C7792C">
              <w:rPr>
                <w:rFonts w:ascii="Times New Roman" w:hAnsi="Times New Roman"/>
                <w:szCs w:val="24"/>
                <w:lang w:val="lt-LT" w:eastAsia="lt-LT"/>
              </w:rPr>
              <w:t>7</w:t>
            </w:r>
            <w:r w:rsidRPr="00C7792C">
              <w:rPr>
                <w:rFonts w:ascii="Times New Roman" w:hAnsi="Times New Roman"/>
                <w:szCs w:val="24"/>
                <w:lang w:val="lt-LT" w:eastAsia="lt-LT"/>
              </w:rPr>
              <w:t>. Anykščių miesto G</w:t>
            </w:r>
            <w:r w:rsidR="00271288" w:rsidRPr="00C7792C">
              <w:rPr>
                <w:rFonts w:ascii="Times New Roman" w:hAnsi="Times New Roman"/>
                <w:szCs w:val="24"/>
                <w:lang w:val="lt-LT" w:eastAsia="lt-LT"/>
              </w:rPr>
              <w:t>ė</w:t>
            </w:r>
            <w:r w:rsidRPr="00C7792C">
              <w:rPr>
                <w:rFonts w:ascii="Times New Roman" w:hAnsi="Times New Roman"/>
                <w:szCs w:val="24"/>
                <w:lang w:val="lt-LT" w:eastAsia="lt-LT"/>
              </w:rPr>
              <w:t xml:space="preserve">lių gatvės ( Nr. 18 AM) </w:t>
            </w:r>
            <w:r w:rsidR="009F600B" w:rsidRPr="00C7792C">
              <w:rPr>
                <w:rFonts w:ascii="Times New Roman" w:hAnsi="Times New Roman"/>
                <w:szCs w:val="24"/>
                <w:lang w:val="lt-LT" w:eastAsia="lt-LT"/>
              </w:rPr>
              <w:t>a/b dangos</w:t>
            </w:r>
            <w:r w:rsidRPr="00C7792C">
              <w:rPr>
                <w:rFonts w:ascii="Times New Roman" w:hAnsi="Times New Roman"/>
                <w:szCs w:val="24"/>
                <w:lang w:val="lt-LT" w:eastAsia="lt-LT"/>
              </w:rPr>
              <w:t xml:space="preserve"> paprastasis remontas – </w:t>
            </w:r>
            <w:r w:rsidR="00375BC2" w:rsidRPr="00C7792C">
              <w:rPr>
                <w:rFonts w:ascii="Times New Roman" w:hAnsi="Times New Roman"/>
                <w:szCs w:val="24"/>
                <w:lang w:val="lt-LT" w:eastAsia="lt-LT"/>
              </w:rPr>
              <w:t>50</w:t>
            </w:r>
            <w:r w:rsidR="00C6704C" w:rsidRPr="00C7792C">
              <w:rPr>
                <w:rFonts w:ascii="Times New Roman" w:hAnsi="Times New Roman"/>
                <w:szCs w:val="24"/>
                <w:lang w:val="lt-LT" w:eastAsia="lt-LT"/>
              </w:rPr>
              <w:t xml:space="preserve"> 000</w:t>
            </w:r>
            <w:r w:rsidR="009F600B" w:rsidRPr="00C7792C">
              <w:rPr>
                <w:rFonts w:ascii="Times New Roman" w:hAnsi="Times New Roman"/>
                <w:szCs w:val="24"/>
                <w:lang w:val="lt-LT" w:eastAsia="lt-LT"/>
              </w:rPr>
              <w:t xml:space="preserve"> </w:t>
            </w:r>
            <w:r w:rsidRPr="00C7792C">
              <w:rPr>
                <w:rFonts w:ascii="Times New Roman" w:hAnsi="Times New Roman"/>
                <w:szCs w:val="24"/>
                <w:lang w:val="lt-LT" w:eastAsia="lt-LT"/>
              </w:rPr>
              <w:t>Eur</w:t>
            </w:r>
            <w:r w:rsidR="007B7BB9" w:rsidRPr="00C7792C">
              <w:rPr>
                <w:rFonts w:ascii="Times New Roman" w:hAnsi="Times New Roman"/>
                <w:szCs w:val="24"/>
                <w:lang w:val="lt-LT" w:eastAsia="lt-LT"/>
              </w:rPr>
              <w:t>.</w:t>
            </w:r>
          </w:p>
          <w:p w14:paraId="44EB4C59" w14:textId="7745D9FC" w:rsidR="00264771" w:rsidRPr="00E44E54" w:rsidRDefault="00A267D1" w:rsidP="00E44E54">
            <w:pPr>
              <w:spacing w:line="276" w:lineRule="auto"/>
              <w:jc w:val="both"/>
              <w:rPr>
                <w:rFonts w:ascii="Times New Roman" w:hAnsi="Times New Roman"/>
                <w:color w:val="000000"/>
                <w:szCs w:val="24"/>
                <w:lang w:val="lt-LT" w:eastAsia="lt-LT"/>
              </w:rPr>
            </w:pPr>
            <w:r w:rsidRPr="00C7792C">
              <w:rPr>
                <w:rFonts w:ascii="Times New Roman" w:hAnsi="Times New Roman"/>
                <w:szCs w:val="24"/>
                <w:lang w:val="lt-LT" w:eastAsia="lt-LT"/>
              </w:rPr>
              <w:t xml:space="preserve">            1</w:t>
            </w:r>
            <w:r w:rsidR="00375BC2" w:rsidRPr="00C7792C">
              <w:rPr>
                <w:rFonts w:ascii="Times New Roman" w:hAnsi="Times New Roman"/>
                <w:szCs w:val="24"/>
                <w:lang w:val="lt-LT" w:eastAsia="lt-LT"/>
              </w:rPr>
              <w:t>8</w:t>
            </w:r>
            <w:r w:rsidRPr="00C7792C">
              <w:rPr>
                <w:rFonts w:ascii="Times New Roman" w:hAnsi="Times New Roman"/>
                <w:szCs w:val="24"/>
                <w:lang w:val="lt-LT" w:eastAsia="lt-LT"/>
              </w:rPr>
              <w:t xml:space="preserve">. Anykščių miesto dalies K. </w:t>
            </w:r>
            <w:proofErr w:type="spellStart"/>
            <w:r w:rsidRPr="00C7792C">
              <w:rPr>
                <w:rFonts w:ascii="Times New Roman" w:hAnsi="Times New Roman"/>
                <w:szCs w:val="24"/>
                <w:lang w:val="lt-LT" w:eastAsia="lt-LT"/>
              </w:rPr>
              <w:t>Ladigos</w:t>
            </w:r>
            <w:proofErr w:type="spellEnd"/>
            <w:r w:rsidRPr="00C7792C">
              <w:rPr>
                <w:rFonts w:ascii="Times New Roman" w:hAnsi="Times New Roman"/>
                <w:szCs w:val="24"/>
                <w:lang w:val="lt-LT" w:eastAsia="lt-LT"/>
              </w:rPr>
              <w:t xml:space="preserve"> gatvės (Nr.</w:t>
            </w:r>
            <w:r w:rsidR="00106C7A" w:rsidRPr="00C7792C">
              <w:rPr>
                <w:rFonts w:ascii="Times New Roman" w:hAnsi="Times New Roman"/>
                <w:szCs w:val="24"/>
                <w:lang w:val="lt-LT" w:eastAsia="lt-LT"/>
              </w:rPr>
              <w:t xml:space="preserve"> </w:t>
            </w:r>
            <w:r w:rsidRPr="00C7792C">
              <w:rPr>
                <w:rFonts w:ascii="Times New Roman" w:hAnsi="Times New Roman"/>
                <w:szCs w:val="24"/>
                <w:lang w:val="lt-LT" w:eastAsia="lt-LT"/>
              </w:rPr>
              <w:t xml:space="preserve">33 AM) šaligatvio paprastasis remontas –             </w:t>
            </w:r>
            <w:r w:rsidR="002D1450" w:rsidRPr="00C7792C">
              <w:rPr>
                <w:rFonts w:ascii="Times New Roman" w:hAnsi="Times New Roman"/>
                <w:szCs w:val="24"/>
                <w:lang w:val="lt-LT" w:eastAsia="lt-LT"/>
              </w:rPr>
              <w:t>70</w:t>
            </w:r>
            <w:r w:rsidRPr="00C7792C">
              <w:rPr>
                <w:rFonts w:ascii="Times New Roman" w:hAnsi="Times New Roman"/>
                <w:szCs w:val="24"/>
                <w:lang w:val="lt-LT" w:eastAsia="lt-LT"/>
              </w:rPr>
              <w:t xml:space="preserve"> 000 Eur</w:t>
            </w:r>
            <w:r w:rsidR="00E44E54" w:rsidRPr="00C7792C">
              <w:rPr>
                <w:rFonts w:ascii="Times New Roman" w:hAnsi="Times New Roman"/>
                <w:szCs w:val="24"/>
                <w:lang w:val="lt-LT" w:eastAsia="lt-LT"/>
              </w:rPr>
              <w:t>.</w:t>
            </w:r>
          </w:p>
        </w:tc>
      </w:tr>
      <w:tr w:rsidR="00264771" w:rsidRPr="00C80BFF" w14:paraId="7FBF8D85" w14:textId="77777777" w:rsidTr="009F600B">
        <w:tc>
          <w:tcPr>
            <w:tcW w:w="10440" w:type="dxa"/>
            <w:hideMark/>
          </w:tcPr>
          <w:p w14:paraId="5E9470FD" w14:textId="77777777" w:rsidR="00264771" w:rsidRPr="00C80BFF" w:rsidRDefault="00264771" w:rsidP="002E4334">
            <w:pPr>
              <w:jc w:val="both"/>
              <w:rPr>
                <w:rFonts w:ascii="Times New Roman" w:hAnsi="Times New Roman"/>
                <w:szCs w:val="24"/>
                <w:lang w:val="lt-LT"/>
              </w:rPr>
            </w:pPr>
          </w:p>
        </w:tc>
      </w:tr>
      <w:tr w:rsidR="00264771" w:rsidRPr="00C80BFF" w14:paraId="46797929" w14:textId="77777777" w:rsidTr="009F600B">
        <w:tc>
          <w:tcPr>
            <w:tcW w:w="10440" w:type="dxa"/>
            <w:hideMark/>
          </w:tcPr>
          <w:p w14:paraId="72A531EE" w14:textId="5E263DAF" w:rsidR="00264771" w:rsidRPr="00C80BFF" w:rsidRDefault="00264771" w:rsidP="00822FE2">
            <w:pPr>
              <w:spacing w:line="276" w:lineRule="auto"/>
              <w:ind w:left="426"/>
              <w:jc w:val="both"/>
              <w:rPr>
                <w:rFonts w:ascii="Times New Roman" w:hAnsi="Times New Roman"/>
                <w:b/>
                <w:szCs w:val="24"/>
                <w:lang w:val="lt-LT" w:eastAsia="lt-LT"/>
              </w:rPr>
            </w:pPr>
            <w:r w:rsidRPr="00C80BFF">
              <w:rPr>
                <w:rFonts w:ascii="Times New Roman" w:hAnsi="Times New Roman"/>
                <w:b/>
                <w:szCs w:val="24"/>
                <w:lang w:val="lt-LT" w:eastAsia="lt-LT"/>
              </w:rPr>
              <w:t>2. Siūlomos teisinio reguliavimo nuostatos ir laukiami rezultatai</w:t>
            </w:r>
          </w:p>
        </w:tc>
      </w:tr>
      <w:tr w:rsidR="00264771" w:rsidRPr="00C80BFF" w14:paraId="0FE5290A" w14:textId="77777777" w:rsidTr="009F600B">
        <w:tc>
          <w:tcPr>
            <w:tcW w:w="10440" w:type="dxa"/>
            <w:hideMark/>
          </w:tcPr>
          <w:p w14:paraId="3D2A03EB" w14:textId="42C841FE" w:rsidR="00264771" w:rsidRPr="00C80BFF" w:rsidRDefault="00264771" w:rsidP="00822FE2">
            <w:pPr>
              <w:spacing w:line="276" w:lineRule="auto"/>
              <w:jc w:val="both"/>
              <w:rPr>
                <w:rFonts w:ascii="Times New Roman" w:hAnsi="Times New Roman"/>
                <w:szCs w:val="24"/>
                <w:lang w:val="lt-LT" w:eastAsia="lt-LT"/>
              </w:rPr>
            </w:pPr>
            <w:r w:rsidRPr="00C80BFF">
              <w:rPr>
                <w:rFonts w:ascii="Times New Roman" w:hAnsi="Times New Roman"/>
                <w:szCs w:val="24"/>
                <w:lang w:val="lt-LT" w:eastAsia="lt-LT"/>
              </w:rPr>
              <w:t xml:space="preserve">       Lietuvos Respublikos vietos savivaldos įstatymas, Lietuvos Respublikos kelių įstatymas, </w:t>
            </w:r>
            <w:r w:rsidRPr="00C80BFF">
              <w:rPr>
                <w:rFonts w:ascii="Times New Roman" w:hAnsi="Times New Roman"/>
                <w:szCs w:val="24"/>
                <w:lang w:val="lt-LT"/>
              </w:rPr>
              <w:t xml:space="preserve">Anykščių rajono savivaldybės </w:t>
            </w:r>
            <w:r w:rsidR="00F26809" w:rsidRPr="00C80BFF">
              <w:rPr>
                <w:rFonts w:ascii="Times New Roman" w:hAnsi="Times New Roman"/>
                <w:szCs w:val="24"/>
                <w:lang w:val="lt-LT"/>
              </w:rPr>
              <w:t>tarybos sprendimai</w:t>
            </w:r>
            <w:r w:rsidR="00825B3D" w:rsidRPr="00C80BFF">
              <w:rPr>
                <w:rFonts w:ascii="Times New Roman" w:hAnsi="Times New Roman"/>
                <w:szCs w:val="24"/>
                <w:lang w:val="lt-LT"/>
              </w:rPr>
              <w:t xml:space="preserve">. Pritarus sprendimo projektui, bus pasirašoma sutartis su Kelių direkcija ir galėsime pradėti Savivaldybės vietinės reikšmės transporto infrastruktūros objektų projektavimo, remonto (taisymo) ir priežiūros darbus. </w:t>
            </w:r>
          </w:p>
        </w:tc>
      </w:tr>
      <w:tr w:rsidR="00264771" w:rsidRPr="00F72EDC" w14:paraId="4AC18A12" w14:textId="77777777" w:rsidTr="009F600B">
        <w:tc>
          <w:tcPr>
            <w:tcW w:w="10440" w:type="dxa"/>
            <w:hideMark/>
          </w:tcPr>
          <w:p w14:paraId="65640FDD" w14:textId="7D3B11C9" w:rsidR="00264771" w:rsidRPr="00F72EDC" w:rsidRDefault="00264771" w:rsidP="00822FE2">
            <w:pPr>
              <w:spacing w:line="276" w:lineRule="auto"/>
              <w:ind w:left="426"/>
              <w:jc w:val="both"/>
              <w:rPr>
                <w:rFonts w:ascii="Times New Roman" w:hAnsi="Times New Roman"/>
                <w:b/>
                <w:szCs w:val="24"/>
                <w:lang w:val="lt-LT" w:eastAsia="lt-LT"/>
              </w:rPr>
            </w:pPr>
            <w:r w:rsidRPr="00F72EDC">
              <w:rPr>
                <w:rFonts w:ascii="Times New Roman" w:hAnsi="Times New Roman"/>
                <w:b/>
                <w:szCs w:val="24"/>
                <w:lang w:val="lt-LT" w:eastAsia="lt-LT"/>
              </w:rPr>
              <w:t>3. Lėšų poreikis ir šaltiniai</w:t>
            </w:r>
          </w:p>
        </w:tc>
      </w:tr>
      <w:tr w:rsidR="00264771" w:rsidRPr="00F72EDC" w14:paraId="48411DD8" w14:textId="77777777" w:rsidTr="009F600B">
        <w:trPr>
          <w:trHeight w:val="792"/>
        </w:trPr>
        <w:tc>
          <w:tcPr>
            <w:tcW w:w="10440" w:type="dxa"/>
            <w:hideMark/>
          </w:tcPr>
          <w:p w14:paraId="7DDAA6E2" w14:textId="1E6D187A" w:rsidR="00264771" w:rsidRPr="00F72EDC" w:rsidRDefault="00264771" w:rsidP="00822FE2">
            <w:pPr>
              <w:spacing w:line="276" w:lineRule="auto"/>
              <w:jc w:val="both"/>
              <w:rPr>
                <w:rFonts w:ascii="Times New Roman" w:hAnsi="Times New Roman"/>
                <w:szCs w:val="24"/>
                <w:lang w:val="lt-LT" w:eastAsia="lt-LT"/>
              </w:rPr>
            </w:pPr>
            <w:r w:rsidRPr="00F72EDC">
              <w:rPr>
                <w:rFonts w:ascii="Times New Roman" w:hAnsi="Times New Roman"/>
                <w:szCs w:val="24"/>
                <w:lang w:val="lt-LT" w:eastAsia="lt-LT"/>
              </w:rPr>
              <w:t xml:space="preserve">       </w:t>
            </w:r>
            <w:r w:rsidR="00825B3D" w:rsidRPr="00F72EDC">
              <w:rPr>
                <w:rFonts w:ascii="Times New Roman" w:hAnsi="Times New Roman"/>
                <w:szCs w:val="24"/>
                <w:lang w:val="lt-LT" w:eastAsia="lt-LT"/>
              </w:rPr>
              <w:t>Kelių priežiūros ir plėtros programos lėšos – 2 1</w:t>
            </w:r>
            <w:r w:rsidR="003B06C2">
              <w:rPr>
                <w:rFonts w:ascii="Times New Roman" w:hAnsi="Times New Roman"/>
                <w:szCs w:val="24"/>
                <w:lang w:val="lt-LT" w:eastAsia="lt-LT"/>
              </w:rPr>
              <w:t>90</w:t>
            </w:r>
            <w:r w:rsidR="00825B3D" w:rsidRPr="00F72EDC">
              <w:rPr>
                <w:rFonts w:ascii="Times New Roman" w:hAnsi="Times New Roman"/>
                <w:szCs w:val="24"/>
                <w:lang w:val="lt-LT" w:eastAsia="lt-LT"/>
              </w:rPr>
              <w:t xml:space="preserve"> 900 Eur; Savivaldybės biudžeto </w:t>
            </w:r>
            <w:r w:rsidR="00846AD5" w:rsidRPr="00F72EDC">
              <w:rPr>
                <w:rFonts w:ascii="Times New Roman" w:hAnsi="Times New Roman"/>
                <w:szCs w:val="24"/>
                <w:lang w:val="lt-LT" w:eastAsia="lt-LT"/>
              </w:rPr>
              <w:t xml:space="preserve">– </w:t>
            </w:r>
            <w:r w:rsidR="009F600B">
              <w:rPr>
                <w:rFonts w:ascii="Times New Roman" w:hAnsi="Times New Roman"/>
                <w:szCs w:val="24"/>
                <w:lang w:val="lt-LT" w:eastAsia="lt-LT"/>
              </w:rPr>
              <w:t>1</w:t>
            </w:r>
            <w:r w:rsidR="00E44353">
              <w:rPr>
                <w:rFonts w:ascii="Times New Roman" w:hAnsi="Times New Roman"/>
                <w:szCs w:val="24"/>
                <w:lang w:val="lt-LT" w:eastAsia="lt-LT"/>
              </w:rPr>
              <w:t>3</w:t>
            </w:r>
            <w:r w:rsidR="009F600B">
              <w:rPr>
                <w:rFonts w:ascii="Times New Roman" w:hAnsi="Times New Roman"/>
                <w:szCs w:val="24"/>
                <w:lang w:val="lt-LT" w:eastAsia="lt-LT"/>
              </w:rPr>
              <w:t>5</w:t>
            </w:r>
            <w:r w:rsidR="00846AD5" w:rsidRPr="00F72EDC">
              <w:rPr>
                <w:rFonts w:ascii="Times New Roman" w:hAnsi="Times New Roman"/>
                <w:szCs w:val="24"/>
                <w:lang w:val="lt-LT" w:eastAsia="lt-LT"/>
              </w:rPr>
              <w:t xml:space="preserve"> 000 Eur</w:t>
            </w:r>
            <w:r w:rsidR="00557EF4" w:rsidRPr="00F72EDC">
              <w:rPr>
                <w:rFonts w:ascii="Times New Roman" w:hAnsi="Times New Roman"/>
                <w:szCs w:val="24"/>
                <w:lang w:val="lt-LT" w:eastAsia="lt-LT"/>
              </w:rPr>
              <w:t xml:space="preserve">, privatus kapitalas – </w:t>
            </w:r>
            <w:r w:rsidRPr="00F72EDC">
              <w:rPr>
                <w:rFonts w:ascii="Times New Roman" w:hAnsi="Times New Roman"/>
                <w:b/>
                <w:bCs/>
                <w:szCs w:val="24"/>
                <w:lang w:val="lt-LT" w:eastAsia="lt-LT"/>
              </w:rPr>
              <w:t xml:space="preserve"> </w:t>
            </w:r>
            <w:r w:rsidR="007A2919" w:rsidRPr="007A2919">
              <w:rPr>
                <w:rFonts w:ascii="Times New Roman" w:hAnsi="Times New Roman"/>
                <w:szCs w:val="24"/>
                <w:lang w:val="lt-LT" w:eastAsia="lt-LT"/>
              </w:rPr>
              <w:t>11 000</w:t>
            </w:r>
            <w:r w:rsidR="007A2919">
              <w:rPr>
                <w:rFonts w:ascii="Times New Roman" w:hAnsi="Times New Roman"/>
                <w:b/>
                <w:bCs/>
                <w:szCs w:val="24"/>
                <w:lang w:val="lt-LT" w:eastAsia="lt-LT"/>
              </w:rPr>
              <w:t xml:space="preserve"> </w:t>
            </w:r>
            <w:r w:rsidR="00E9125D" w:rsidRPr="00F72EDC">
              <w:rPr>
                <w:rFonts w:ascii="Times New Roman" w:hAnsi="Times New Roman"/>
                <w:szCs w:val="24"/>
                <w:lang w:val="lt-LT" w:eastAsia="lt-LT"/>
              </w:rPr>
              <w:t>Eur.</w:t>
            </w:r>
          </w:p>
        </w:tc>
      </w:tr>
      <w:tr w:rsidR="00264771" w:rsidRPr="00F72EDC" w14:paraId="5E731E91" w14:textId="77777777" w:rsidTr="009F600B">
        <w:tc>
          <w:tcPr>
            <w:tcW w:w="10440" w:type="dxa"/>
            <w:hideMark/>
          </w:tcPr>
          <w:p w14:paraId="0522B71F" w14:textId="252E5336" w:rsidR="00264771" w:rsidRPr="00F72EDC" w:rsidRDefault="007B7BB9" w:rsidP="00822FE2">
            <w:pPr>
              <w:spacing w:line="276" w:lineRule="auto"/>
              <w:jc w:val="both"/>
              <w:rPr>
                <w:rFonts w:ascii="Times New Roman" w:hAnsi="Times New Roman"/>
                <w:b/>
                <w:szCs w:val="24"/>
                <w:lang w:val="lt-LT" w:eastAsia="lt-LT"/>
              </w:rPr>
            </w:pPr>
            <w:r>
              <w:rPr>
                <w:rFonts w:ascii="Times New Roman" w:hAnsi="Times New Roman"/>
                <w:b/>
                <w:szCs w:val="24"/>
                <w:lang w:val="lt-LT" w:eastAsia="lt-LT"/>
              </w:rPr>
              <w:t xml:space="preserve">       </w:t>
            </w:r>
            <w:r w:rsidR="00264771" w:rsidRPr="00F72EDC">
              <w:rPr>
                <w:rFonts w:ascii="Times New Roman" w:hAnsi="Times New Roman"/>
                <w:b/>
                <w:szCs w:val="24"/>
                <w:lang w:val="lt-LT" w:eastAsia="lt-LT"/>
              </w:rPr>
              <w:t xml:space="preserve">4. Numatomo teisinio reguliavimo poveikio vertinimo rezultatai, galimos neigiamos priimto  sprendimo pasekmės ir kokių priemonių reikėtų imtis, kad tokių pasekmių išvengti </w:t>
            </w:r>
          </w:p>
          <w:p w14:paraId="1FD7D6F6" w14:textId="77777777" w:rsidR="00264771" w:rsidRPr="00F72EDC" w:rsidRDefault="00264771" w:rsidP="00822FE2">
            <w:pPr>
              <w:spacing w:line="276" w:lineRule="auto"/>
              <w:ind w:left="426"/>
              <w:jc w:val="both"/>
              <w:rPr>
                <w:rFonts w:ascii="Times New Roman" w:hAnsi="Times New Roman"/>
                <w:szCs w:val="24"/>
                <w:lang w:val="lt-LT" w:eastAsia="lt-LT"/>
              </w:rPr>
            </w:pPr>
            <w:r w:rsidRPr="00F72EDC">
              <w:rPr>
                <w:rFonts w:ascii="Times New Roman" w:hAnsi="Times New Roman"/>
                <w:szCs w:val="24"/>
                <w:lang w:val="lt-LT" w:eastAsia="lt-LT"/>
              </w:rPr>
              <w:t>Teisinio reguliavimo poveikio vertinimo rezultatai nevertinami.</w:t>
            </w:r>
          </w:p>
          <w:p w14:paraId="365E65C6" w14:textId="7C24D5DA" w:rsidR="00264771" w:rsidRPr="00F72EDC" w:rsidRDefault="00264771" w:rsidP="00822FE2">
            <w:pPr>
              <w:spacing w:line="276" w:lineRule="auto"/>
              <w:jc w:val="both"/>
              <w:rPr>
                <w:rFonts w:ascii="Times New Roman" w:hAnsi="Times New Roman"/>
                <w:szCs w:val="24"/>
                <w:lang w:val="lt-LT" w:eastAsia="lt-LT"/>
              </w:rPr>
            </w:pPr>
            <w:r w:rsidRPr="00F72EDC">
              <w:rPr>
                <w:rFonts w:ascii="Times New Roman" w:hAnsi="Times New Roman"/>
                <w:szCs w:val="24"/>
                <w:lang w:val="lt-LT" w:eastAsia="lt-LT"/>
              </w:rPr>
              <w:t xml:space="preserve">       </w:t>
            </w:r>
            <w:r w:rsidR="00846AD5" w:rsidRPr="00F72EDC">
              <w:rPr>
                <w:rFonts w:ascii="Times New Roman" w:hAnsi="Times New Roman"/>
                <w:szCs w:val="24"/>
                <w:lang w:val="lt-LT" w:eastAsia="lt-LT"/>
              </w:rPr>
              <w:t xml:space="preserve">Pritarti sprendimo projektui. </w:t>
            </w:r>
            <w:r w:rsidRPr="00F72EDC">
              <w:rPr>
                <w:rFonts w:ascii="Times New Roman" w:hAnsi="Times New Roman"/>
                <w:szCs w:val="24"/>
                <w:lang w:val="lt-LT" w:eastAsia="lt-LT"/>
              </w:rPr>
              <w:t xml:space="preserve">Nepritarus sprendimo projektui negalėsime pradėti </w:t>
            </w:r>
            <w:r w:rsidR="00846AD5" w:rsidRPr="00F72EDC">
              <w:rPr>
                <w:rFonts w:ascii="Times New Roman" w:hAnsi="Times New Roman"/>
                <w:szCs w:val="24"/>
                <w:lang w:val="lt-LT" w:eastAsia="lt-LT"/>
              </w:rPr>
              <w:t xml:space="preserve"> sąraše </w:t>
            </w:r>
            <w:r w:rsidR="00846AD5" w:rsidRPr="00C87052">
              <w:rPr>
                <w:rFonts w:ascii="Times New Roman" w:hAnsi="Times New Roman"/>
                <w:szCs w:val="24"/>
                <w:lang w:val="lt-LT" w:eastAsia="lt-LT"/>
              </w:rPr>
              <w:t>nurodyt</w:t>
            </w:r>
            <w:r w:rsidR="00957730" w:rsidRPr="00C87052">
              <w:rPr>
                <w:rFonts w:ascii="Times New Roman" w:hAnsi="Times New Roman"/>
                <w:szCs w:val="24"/>
                <w:lang w:val="lt-LT" w:eastAsia="lt-LT"/>
              </w:rPr>
              <w:t>ų</w:t>
            </w:r>
            <w:r w:rsidR="00846AD5" w:rsidRPr="00C87052">
              <w:rPr>
                <w:rFonts w:ascii="Times New Roman" w:hAnsi="Times New Roman"/>
                <w:szCs w:val="24"/>
                <w:lang w:val="lt-LT" w:eastAsia="lt-LT"/>
              </w:rPr>
              <w:t xml:space="preserve"> objektų įgyvendinim</w:t>
            </w:r>
            <w:r w:rsidR="00957730" w:rsidRPr="00C87052">
              <w:rPr>
                <w:rFonts w:ascii="Times New Roman" w:hAnsi="Times New Roman"/>
                <w:szCs w:val="24"/>
                <w:lang w:val="lt-LT" w:eastAsia="lt-LT"/>
              </w:rPr>
              <w:t>o</w:t>
            </w:r>
            <w:r w:rsidR="00846AD5" w:rsidRPr="00C87052">
              <w:rPr>
                <w:rFonts w:ascii="Times New Roman" w:hAnsi="Times New Roman"/>
                <w:szCs w:val="24"/>
                <w:lang w:val="lt-LT" w:eastAsia="lt-LT"/>
              </w:rPr>
              <w:t>.</w:t>
            </w:r>
          </w:p>
        </w:tc>
      </w:tr>
      <w:tr w:rsidR="00264771" w:rsidRPr="00F72EDC" w14:paraId="20DD63DE" w14:textId="77777777" w:rsidTr="009F600B">
        <w:tc>
          <w:tcPr>
            <w:tcW w:w="10440" w:type="dxa"/>
            <w:hideMark/>
          </w:tcPr>
          <w:p w14:paraId="01687F04" w14:textId="05E5E345" w:rsidR="00264771" w:rsidRPr="00F72EDC" w:rsidRDefault="00264771" w:rsidP="00822FE2">
            <w:pPr>
              <w:spacing w:line="276" w:lineRule="auto"/>
              <w:jc w:val="both"/>
              <w:rPr>
                <w:rFonts w:ascii="Times New Roman" w:hAnsi="Times New Roman"/>
                <w:b/>
                <w:szCs w:val="24"/>
                <w:lang w:val="lt-LT" w:eastAsia="lt-LT"/>
              </w:rPr>
            </w:pPr>
            <w:r w:rsidRPr="00F72EDC">
              <w:rPr>
                <w:rFonts w:ascii="Times New Roman" w:hAnsi="Times New Roman"/>
                <w:b/>
                <w:szCs w:val="24"/>
                <w:lang w:val="lt-LT" w:eastAsia="lt-LT"/>
              </w:rPr>
              <w:t xml:space="preserve">       5. Kokius teisės aktus būtina priimti, kokius galiojančius teisės aktus reikia pakeisti ar pripažinti netekusiais galios – kas ir kada juos turėtų priimti</w:t>
            </w:r>
          </w:p>
        </w:tc>
      </w:tr>
      <w:tr w:rsidR="00264771" w:rsidRPr="00F72EDC" w14:paraId="6D9D97D8" w14:textId="77777777" w:rsidTr="009F600B">
        <w:tc>
          <w:tcPr>
            <w:tcW w:w="10440" w:type="dxa"/>
            <w:hideMark/>
          </w:tcPr>
          <w:p w14:paraId="684D03F4" w14:textId="77777777" w:rsidR="00264771" w:rsidRPr="00F72EDC" w:rsidRDefault="00264771" w:rsidP="00822FE2">
            <w:pPr>
              <w:spacing w:line="276" w:lineRule="auto"/>
              <w:jc w:val="both"/>
              <w:rPr>
                <w:rFonts w:ascii="Times New Roman" w:hAnsi="Times New Roman"/>
                <w:strike/>
                <w:szCs w:val="24"/>
                <w:lang w:val="lt-LT" w:eastAsia="lt-LT"/>
              </w:rPr>
            </w:pPr>
            <w:r w:rsidRPr="00F72EDC">
              <w:rPr>
                <w:rFonts w:ascii="Times New Roman" w:hAnsi="Times New Roman"/>
                <w:szCs w:val="24"/>
                <w:lang w:val="lt-LT" w:eastAsia="lt-LT"/>
              </w:rPr>
              <w:t xml:space="preserve">       Nereikia.</w:t>
            </w:r>
          </w:p>
        </w:tc>
      </w:tr>
      <w:tr w:rsidR="00264771" w:rsidRPr="00F72EDC" w14:paraId="45F50E07" w14:textId="77777777" w:rsidTr="009F600B">
        <w:tc>
          <w:tcPr>
            <w:tcW w:w="10440" w:type="dxa"/>
            <w:hideMark/>
          </w:tcPr>
          <w:p w14:paraId="51D726B7" w14:textId="5F4C92ED" w:rsidR="00264771" w:rsidRPr="00F72EDC" w:rsidRDefault="00264771" w:rsidP="00822FE2">
            <w:pPr>
              <w:spacing w:line="276" w:lineRule="auto"/>
              <w:jc w:val="both"/>
              <w:rPr>
                <w:rFonts w:ascii="Times New Roman" w:hAnsi="Times New Roman"/>
                <w:b/>
                <w:szCs w:val="24"/>
                <w:lang w:val="lt-LT" w:eastAsia="lt-LT"/>
              </w:rPr>
            </w:pPr>
            <w:r w:rsidRPr="00F72EDC">
              <w:rPr>
                <w:rFonts w:ascii="Times New Roman" w:hAnsi="Times New Roman"/>
                <w:b/>
                <w:szCs w:val="24"/>
                <w:lang w:val="lt-LT" w:eastAsia="lt-LT"/>
              </w:rPr>
              <w:t xml:space="preserve">      6. Sprendimo įgyvendinimo terminai – kas, ką ir kada turėtų atlikti</w:t>
            </w:r>
          </w:p>
        </w:tc>
      </w:tr>
      <w:tr w:rsidR="00264771" w:rsidRPr="00F72EDC" w14:paraId="47554C71" w14:textId="77777777" w:rsidTr="009F600B">
        <w:tc>
          <w:tcPr>
            <w:tcW w:w="10440" w:type="dxa"/>
            <w:hideMark/>
          </w:tcPr>
          <w:p w14:paraId="6527EA53" w14:textId="66290A0B" w:rsidR="00264771" w:rsidRPr="00F72EDC" w:rsidRDefault="00264771" w:rsidP="00822FE2">
            <w:pPr>
              <w:spacing w:line="276" w:lineRule="auto"/>
              <w:jc w:val="both"/>
              <w:rPr>
                <w:rFonts w:ascii="Times New Roman" w:hAnsi="Times New Roman"/>
                <w:szCs w:val="24"/>
                <w:lang w:val="lt-LT" w:eastAsia="lt-LT"/>
              </w:rPr>
            </w:pPr>
            <w:r w:rsidRPr="00F72EDC">
              <w:rPr>
                <w:rFonts w:ascii="Times New Roman" w:hAnsi="Times New Roman"/>
                <w:szCs w:val="24"/>
                <w:lang w:val="lt-LT" w:eastAsia="lt-LT"/>
              </w:rPr>
              <w:t xml:space="preserve">      </w:t>
            </w:r>
            <w:r w:rsidR="00886D2D">
              <w:rPr>
                <w:rFonts w:ascii="Times New Roman" w:hAnsi="Times New Roman"/>
                <w:szCs w:val="24"/>
                <w:lang w:val="lt-LT" w:eastAsia="lt-LT"/>
              </w:rPr>
              <w:t xml:space="preserve"> Anykščių rajono savivaldybės administracija, 202</w:t>
            </w:r>
            <w:r w:rsidR="009F600B">
              <w:rPr>
                <w:rFonts w:ascii="Times New Roman" w:hAnsi="Times New Roman"/>
                <w:szCs w:val="24"/>
                <w:lang w:val="lt-LT" w:eastAsia="lt-LT"/>
              </w:rPr>
              <w:t>3</w:t>
            </w:r>
            <w:r w:rsidR="00886D2D">
              <w:rPr>
                <w:rFonts w:ascii="Times New Roman" w:hAnsi="Times New Roman"/>
                <w:szCs w:val="24"/>
                <w:lang w:val="lt-LT" w:eastAsia="lt-LT"/>
              </w:rPr>
              <w:t xml:space="preserve"> m.: Statybos skyrius parengia viešojo pirkimo dokumentus; Viešųjų pirkimų ir turto skyrius organizuoja viešuosius pirkimus ir parenka rangovus</w:t>
            </w:r>
            <w:r w:rsidR="007B7BB9">
              <w:rPr>
                <w:rFonts w:ascii="Times New Roman" w:hAnsi="Times New Roman"/>
                <w:szCs w:val="24"/>
                <w:lang w:val="lt-LT" w:eastAsia="lt-LT"/>
              </w:rPr>
              <w:t>;</w:t>
            </w:r>
            <w:r w:rsidR="00886D2D">
              <w:rPr>
                <w:rFonts w:ascii="Times New Roman" w:hAnsi="Times New Roman"/>
                <w:szCs w:val="24"/>
                <w:lang w:val="lt-LT" w:eastAsia="lt-LT"/>
              </w:rPr>
              <w:t xml:space="preserve"> Statybos skyrius </w:t>
            </w:r>
            <w:r w:rsidR="00953BAB">
              <w:rPr>
                <w:rFonts w:ascii="Times New Roman" w:hAnsi="Times New Roman"/>
                <w:szCs w:val="24"/>
                <w:lang w:val="lt-LT" w:eastAsia="lt-LT"/>
              </w:rPr>
              <w:t>organizuoja ir prižiūri darbų eigą</w:t>
            </w:r>
            <w:r w:rsidR="00886D2D">
              <w:rPr>
                <w:rFonts w:ascii="Times New Roman" w:hAnsi="Times New Roman"/>
                <w:szCs w:val="24"/>
                <w:lang w:val="lt-LT" w:eastAsia="lt-LT"/>
              </w:rPr>
              <w:t>.</w:t>
            </w:r>
          </w:p>
        </w:tc>
      </w:tr>
      <w:tr w:rsidR="00264771" w:rsidRPr="00F72EDC" w14:paraId="0F1038A7" w14:textId="77777777" w:rsidTr="009F600B">
        <w:tc>
          <w:tcPr>
            <w:tcW w:w="10440" w:type="dxa"/>
            <w:hideMark/>
          </w:tcPr>
          <w:p w14:paraId="2E62602C" w14:textId="17AD652B" w:rsidR="00264771" w:rsidRPr="00F72EDC" w:rsidRDefault="00264771" w:rsidP="00822FE2">
            <w:pPr>
              <w:spacing w:line="276" w:lineRule="auto"/>
              <w:jc w:val="both"/>
              <w:rPr>
                <w:rFonts w:ascii="Times New Roman" w:hAnsi="Times New Roman"/>
                <w:b/>
                <w:szCs w:val="24"/>
                <w:lang w:val="lt-LT" w:eastAsia="lt-LT"/>
              </w:rPr>
            </w:pPr>
            <w:r w:rsidRPr="00F72EDC">
              <w:rPr>
                <w:rFonts w:ascii="Times New Roman" w:hAnsi="Times New Roman"/>
                <w:b/>
                <w:szCs w:val="24"/>
                <w:lang w:val="lt-LT" w:eastAsia="lt-LT"/>
              </w:rPr>
              <w:t xml:space="preserve">      7. Sprendimo projekto rengimo metu gauti specialistų vertinimai ir išvados </w:t>
            </w:r>
          </w:p>
        </w:tc>
      </w:tr>
      <w:tr w:rsidR="00264771" w:rsidRPr="00F72EDC" w14:paraId="250F9748" w14:textId="77777777" w:rsidTr="009F600B">
        <w:tc>
          <w:tcPr>
            <w:tcW w:w="10440" w:type="dxa"/>
            <w:hideMark/>
          </w:tcPr>
          <w:p w14:paraId="7C5A08C6" w14:textId="77777777" w:rsidR="00264771" w:rsidRPr="00F72EDC" w:rsidRDefault="00264771" w:rsidP="00822FE2">
            <w:pPr>
              <w:spacing w:line="276" w:lineRule="auto"/>
              <w:jc w:val="both"/>
              <w:rPr>
                <w:rFonts w:ascii="Times New Roman" w:hAnsi="Times New Roman"/>
                <w:szCs w:val="24"/>
                <w:lang w:val="lt-LT" w:eastAsia="lt-LT"/>
              </w:rPr>
            </w:pPr>
            <w:r w:rsidRPr="00F72EDC">
              <w:rPr>
                <w:rFonts w:ascii="Times New Roman" w:hAnsi="Times New Roman"/>
                <w:szCs w:val="24"/>
                <w:lang w:val="lt-LT" w:eastAsia="lt-LT"/>
              </w:rPr>
              <w:t xml:space="preserve">      Negauti. </w:t>
            </w:r>
          </w:p>
        </w:tc>
      </w:tr>
      <w:tr w:rsidR="00264771" w:rsidRPr="00F72EDC" w14:paraId="365B34D9" w14:textId="77777777" w:rsidTr="009F600B">
        <w:tc>
          <w:tcPr>
            <w:tcW w:w="10440" w:type="dxa"/>
            <w:hideMark/>
          </w:tcPr>
          <w:p w14:paraId="622B68AA" w14:textId="368C2BC9" w:rsidR="00264771" w:rsidRPr="00F72EDC" w:rsidRDefault="00264771" w:rsidP="00822FE2">
            <w:pPr>
              <w:spacing w:line="276" w:lineRule="auto"/>
              <w:jc w:val="both"/>
              <w:rPr>
                <w:rFonts w:ascii="Times New Roman" w:hAnsi="Times New Roman"/>
                <w:b/>
                <w:szCs w:val="24"/>
                <w:lang w:val="lt-LT" w:eastAsia="lt-LT"/>
              </w:rPr>
            </w:pPr>
            <w:r w:rsidRPr="00F72EDC">
              <w:rPr>
                <w:rFonts w:ascii="Times New Roman" w:hAnsi="Times New Roman"/>
                <w:b/>
                <w:szCs w:val="24"/>
                <w:lang w:val="lt-LT" w:eastAsia="lt-LT"/>
              </w:rPr>
              <w:t xml:space="preserve">      8. Kiti reikalingi pagrindimai, skaičiavimai ir paaiškinimai</w:t>
            </w:r>
          </w:p>
        </w:tc>
      </w:tr>
      <w:tr w:rsidR="00264771" w:rsidRPr="00F72EDC" w14:paraId="05959229" w14:textId="77777777" w:rsidTr="009F600B">
        <w:tc>
          <w:tcPr>
            <w:tcW w:w="10440" w:type="dxa"/>
            <w:hideMark/>
          </w:tcPr>
          <w:p w14:paraId="640742AB" w14:textId="77777777" w:rsidR="00264771" w:rsidRPr="00F72EDC" w:rsidRDefault="00264771" w:rsidP="00822FE2">
            <w:pPr>
              <w:spacing w:line="276" w:lineRule="auto"/>
              <w:jc w:val="both"/>
              <w:rPr>
                <w:rFonts w:ascii="Times New Roman" w:hAnsi="Times New Roman"/>
                <w:szCs w:val="24"/>
                <w:lang w:val="lt-LT" w:eastAsia="lt-LT"/>
              </w:rPr>
            </w:pPr>
            <w:r w:rsidRPr="00F72EDC">
              <w:rPr>
                <w:rFonts w:ascii="Times New Roman" w:hAnsi="Times New Roman"/>
                <w:szCs w:val="24"/>
                <w:lang w:val="lt-LT" w:eastAsia="lt-LT"/>
              </w:rPr>
              <w:t xml:space="preserve">      Nereikia.</w:t>
            </w:r>
          </w:p>
        </w:tc>
      </w:tr>
      <w:tr w:rsidR="00264771" w:rsidRPr="00F72EDC" w14:paraId="7A2BE8F5" w14:textId="77777777" w:rsidTr="009F600B">
        <w:tc>
          <w:tcPr>
            <w:tcW w:w="10440" w:type="dxa"/>
            <w:hideMark/>
          </w:tcPr>
          <w:p w14:paraId="5614E1EB" w14:textId="3A7898FC" w:rsidR="00264771" w:rsidRPr="00F72EDC" w:rsidRDefault="00264771" w:rsidP="00822FE2">
            <w:pPr>
              <w:spacing w:line="276" w:lineRule="auto"/>
              <w:jc w:val="both"/>
              <w:rPr>
                <w:rFonts w:ascii="Times New Roman" w:hAnsi="Times New Roman"/>
                <w:b/>
                <w:szCs w:val="24"/>
                <w:lang w:val="lt-LT" w:eastAsia="lt-LT"/>
              </w:rPr>
            </w:pPr>
            <w:r w:rsidRPr="00F72EDC">
              <w:rPr>
                <w:rFonts w:ascii="Times New Roman" w:hAnsi="Times New Roman"/>
                <w:b/>
                <w:szCs w:val="24"/>
                <w:lang w:val="lt-LT" w:eastAsia="lt-LT"/>
              </w:rPr>
              <w:t xml:space="preserve">      9. Sprendimo projekto iniciatoriai ir rengėjai, pranešėjas</w:t>
            </w:r>
          </w:p>
        </w:tc>
      </w:tr>
      <w:tr w:rsidR="00535CB9" w:rsidRPr="00535CB9" w14:paraId="1C622EDF" w14:textId="77777777" w:rsidTr="009F600B">
        <w:tc>
          <w:tcPr>
            <w:tcW w:w="10440" w:type="dxa"/>
            <w:hideMark/>
          </w:tcPr>
          <w:p w14:paraId="0194F120" w14:textId="1C8FEF41" w:rsidR="00264771" w:rsidRPr="00535CB9" w:rsidRDefault="00264771" w:rsidP="00822FE2">
            <w:pPr>
              <w:spacing w:line="276" w:lineRule="auto"/>
              <w:jc w:val="both"/>
              <w:rPr>
                <w:rFonts w:ascii="Times New Roman" w:hAnsi="Times New Roman"/>
                <w:szCs w:val="24"/>
                <w:lang w:val="lt-LT" w:eastAsia="lt-LT"/>
              </w:rPr>
            </w:pPr>
            <w:r w:rsidRPr="00535CB9">
              <w:rPr>
                <w:rFonts w:ascii="Times New Roman" w:hAnsi="Times New Roman"/>
                <w:szCs w:val="24"/>
                <w:lang w:val="lt-LT" w:eastAsia="lt-LT"/>
              </w:rPr>
              <w:t xml:space="preserve">      Iniciatorius – </w:t>
            </w:r>
            <w:r w:rsidR="00690802">
              <w:rPr>
                <w:rFonts w:ascii="Times New Roman" w:hAnsi="Times New Roman"/>
                <w:szCs w:val="24"/>
                <w:lang w:val="lt-LT" w:eastAsia="lt-LT"/>
              </w:rPr>
              <w:t>Savivaldybės administracija</w:t>
            </w:r>
            <w:r w:rsidRPr="00535CB9">
              <w:rPr>
                <w:rFonts w:ascii="Times New Roman" w:hAnsi="Times New Roman"/>
                <w:szCs w:val="24"/>
                <w:lang w:val="lt-LT" w:eastAsia="lt-LT"/>
              </w:rPr>
              <w:t xml:space="preserve">. </w:t>
            </w:r>
          </w:p>
          <w:p w14:paraId="49F2FE50" w14:textId="4CAA909A" w:rsidR="00264771" w:rsidRPr="00535CB9" w:rsidRDefault="00264771" w:rsidP="00822FE2">
            <w:pPr>
              <w:spacing w:line="276" w:lineRule="auto"/>
              <w:jc w:val="both"/>
              <w:rPr>
                <w:rFonts w:ascii="Times New Roman" w:hAnsi="Times New Roman"/>
                <w:szCs w:val="24"/>
                <w:lang w:val="lt-LT" w:eastAsia="lt-LT"/>
              </w:rPr>
            </w:pPr>
            <w:r w:rsidRPr="00535CB9">
              <w:rPr>
                <w:rFonts w:ascii="Times New Roman" w:hAnsi="Times New Roman"/>
                <w:szCs w:val="24"/>
                <w:lang w:val="lt-LT" w:eastAsia="lt-LT"/>
              </w:rPr>
              <w:t xml:space="preserve">      Rengėjas – Statybos s</w:t>
            </w:r>
            <w:r w:rsidR="0049413C" w:rsidRPr="00535CB9">
              <w:rPr>
                <w:rFonts w:ascii="Times New Roman" w:hAnsi="Times New Roman"/>
                <w:szCs w:val="24"/>
                <w:lang w:val="lt-LT" w:eastAsia="lt-LT"/>
              </w:rPr>
              <w:t>kyriaus vyresnysis specialistas</w:t>
            </w:r>
            <w:r w:rsidRPr="00535CB9">
              <w:rPr>
                <w:rFonts w:ascii="Times New Roman" w:hAnsi="Times New Roman"/>
                <w:szCs w:val="24"/>
                <w:lang w:val="lt-LT" w:eastAsia="lt-LT"/>
              </w:rPr>
              <w:t xml:space="preserve"> Nikolajus </w:t>
            </w:r>
            <w:proofErr w:type="spellStart"/>
            <w:r w:rsidRPr="00535CB9">
              <w:rPr>
                <w:rFonts w:ascii="Times New Roman" w:hAnsi="Times New Roman"/>
                <w:szCs w:val="24"/>
                <w:lang w:val="lt-LT" w:eastAsia="lt-LT"/>
              </w:rPr>
              <w:t>Stanislavovas</w:t>
            </w:r>
            <w:proofErr w:type="spellEnd"/>
            <w:r w:rsidRPr="00535CB9">
              <w:rPr>
                <w:rFonts w:ascii="Times New Roman" w:hAnsi="Times New Roman"/>
                <w:szCs w:val="24"/>
                <w:lang w:val="lt-LT" w:eastAsia="lt-LT"/>
              </w:rPr>
              <w:t>.</w:t>
            </w:r>
          </w:p>
          <w:p w14:paraId="0A132AEB" w14:textId="5C560608" w:rsidR="00264771" w:rsidRPr="00535CB9" w:rsidRDefault="00264771" w:rsidP="00822FE2">
            <w:pPr>
              <w:spacing w:line="276" w:lineRule="auto"/>
              <w:jc w:val="both"/>
              <w:rPr>
                <w:rFonts w:ascii="Times New Roman" w:hAnsi="Times New Roman"/>
                <w:szCs w:val="24"/>
                <w:lang w:val="lt-LT" w:eastAsia="lt-LT"/>
              </w:rPr>
            </w:pPr>
            <w:r w:rsidRPr="00535CB9">
              <w:rPr>
                <w:rFonts w:ascii="Times New Roman" w:hAnsi="Times New Roman"/>
                <w:szCs w:val="24"/>
                <w:lang w:val="lt-LT" w:eastAsia="lt-LT"/>
              </w:rPr>
              <w:t xml:space="preserve">      Pranešėjas – Statybos s</w:t>
            </w:r>
            <w:r w:rsidR="0049413C" w:rsidRPr="00535CB9">
              <w:rPr>
                <w:rFonts w:ascii="Times New Roman" w:hAnsi="Times New Roman"/>
                <w:szCs w:val="24"/>
                <w:lang w:val="lt-LT" w:eastAsia="lt-LT"/>
              </w:rPr>
              <w:t>kyriaus vyresnysis specialistas</w:t>
            </w:r>
            <w:r w:rsidRPr="00535CB9">
              <w:rPr>
                <w:rFonts w:ascii="Times New Roman" w:hAnsi="Times New Roman"/>
                <w:szCs w:val="24"/>
                <w:lang w:val="lt-LT" w:eastAsia="lt-LT"/>
              </w:rPr>
              <w:t xml:space="preserve"> Nikolajus </w:t>
            </w:r>
            <w:proofErr w:type="spellStart"/>
            <w:r w:rsidRPr="00535CB9">
              <w:rPr>
                <w:rFonts w:ascii="Times New Roman" w:hAnsi="Times New Roman"/>
                <w:szCs w:val="24"/>
                <w:lang w:val="lt-LT" w:eastAsia="lt-LT"/>
              </w:rPr>
              <w:t>Stanislavovas</w:t>
            </w:r>
            <w:proofErr w:type="spellEnd"/>
            <w:r w:rsidRPr="00535CB9">
              <w:rPr>
                <w:rFonts w:ascii="Times New Roman" w:hAnsi="Times New Roman"/>
                <w:szCs w:val="24"/>
                <w:lang w:val="lt-LT" w:eastAsia="lt-LT"/>
              </w:rPr>
              <w:t>.</w:t>
            </w:r>
          </w:p>
        </w:tc>
      </w:tr>
    </w:tbl>
    <w:p w14:paraId="1C24E129" w14:textId="77777777" w:rsidR="00F23582" w:rsidRPr="00535CB9" w:rsidRDefault="00F23582" w:rsidP="002E4334">
      <w:pPr>
        <w:rPr>
          <w:rFonts w:ascii="Times New Roman" w:hAnsi="Times New Roman"/>
          <w:lang w:val="lt-LT"/>
        </w:rPr>
      </w:pPr>
    </w:p>
    <w:sectPr w:rsidR="00F23582" w:rsidRPr="00535CB9" w:rsidSect="003E660A">
      <w:headerReference w:type="even" r:id="rId9"/>
      <w:headerReference w:type="default" r:id="rId10"/>
      <w:footerReference w:type="even" r:id="rId11"/>
      <w:footerReference w:type="default" r:id="rId12"/>
      <w:headerReference w:type="first" r:id="rId13"/>
      <w:footerReference w:type="first" r:id="rId14"/>
      <w:pgSz w:w="11906" w:h="16838" w:code="9"/>
      <w:pgMar w:top="540" w:right="746" w:bottom="90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BC836" w14:textId="77777777" w:rsidR="002F1EB5" w:rsidRDefault="002F1EB5" w:rsidP="00D84CD2">
      <w:r>
        <w:separator/>
      </w:r>
    </w:p>
  </w:endnote>
  <w:endnote w:type="continuationSeparator" w:id="0">
    <w:p w14:paraId="02E51FDD" w14:textId="77777777" w:rsidR="002F1EB5" w:rsidRDefault="002F1EB5" w:rsidP="00D84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226A6" w14:textId="77777777" w:rsidR="00D84CD2" w:rsidRDefault="00D84C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8DDF2" w14:textId="77777777" w:rsidR="00D84CD2" w:rsidRDefault="00D84C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E9DB4" w14:textId="77777777" w:rsidR="00D84CD2" w:rsidRDefault="00D84C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611F4" w14:textId="77777777" w:rsidR="002F1EB5" w:rsidRDefault="002F1EB5" w:rsidP="00D84CD2">
      <w:r>
        <w:separator/>
      </w:r>
    </w:p>
  </w:footnote>
  <w:footnote w:type="continuationSeparator" w:id="0">
    <w:p w14:paraId="3996B1A8" w14:textId="77777777" w:rsidR="002F1EB5" w:rsidRDefault="002F1EB5" w:rsidP="00D84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D081D" w14:textId="77777777" w:rsidR="00D84CD2" w:rsidRDefault="00D84CD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C47F" w14:textId="77777777" w:rsidR="00D84CD2" w:rsidRDefault="00D84CD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A6521" w14:textId="77777777" w:rsidR="00D84CD2" w:rsidRDefault="00D84CD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50A1"/>
    <w:multiLevelType w:val="multilevel"/>
    <w:tmpl w:val="D2D601DE"/>
    <w:lvl w:ilvl="0">
      <w:start w:val="4"/>
      <w:numFmt w:val="decimal"/>
      <w:lvlText w:val="%1."/>
      <w:lvlJc w:val="left"/>
      <w:pPr>
        <w:ind w:left="369" w:hanging="369"/>
      </w:pPr>
    </w:lvl>
    <w:lvl w:ilvl="1">
      <w:start w:val="4"/>
      <w:numFmt w:val="decimal"/>
      <w:lvlText w:val="%1.%2."/>
      <w:lvlJc w:val="left"/>
      <w:pPr>
        <w:ind w:left="1220" w:hanging="369"/>
      </w:pPr>
    </w:lvl>
    <w:lvl w:ilvl="2">
      <w:start w:val="1"/>
      <w:numFmt w:val="decimal"/>
      <w:lvlText w:val="%1.%2.%3."/>
      <w:lvlJc w:val="left"/>
      <w:pPr>
        <w:ind w:left="2292" w:hanging="720"/>
      </w:p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 w15:restartNumberingAfterBreak="0">
    <w:nsid w:val="11477EFA"/>
    <w:multiLevelType w:val="multilevel"/>
    <w:tmpl w:val="2E1C2F28"/>
    <w:lvl w:ilvl="0">
      <w:start w:val="4"/>
      <w:numFmt w:val="decimal"/>
      <w:lvlText w:val="%1"/>
      <w:lvlJc w:val="left"/>
      <w:pPr>
        <w:ind w:left="360" w:hanging="360"/>
      </w:pPr>
      <w:rPr>
        <w:rFonts w:hint="default"/>
        <w:u w:val="none"/>
      </w:rPr>
    </w:lvl>
    <w:lvl w:ilvl="1">
      <w:start w:val="3"/>
      <w:numFmt w:val="decimal"/>
      <w:lvlText w:val="%1.%2"/>
      <w:lvlJc w:val="left"/>
      <w:pPr>
        <w:ind w:left="630" w:hanging="36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2" w15:restartNumberingAfterBreak="0">
    <w:nsid w:val="14F94897"/>
    <w:multiLevelType w:val="multilevel"/>
    <w:tmpl w:val="26866E6A"/>
    <w:lvl w:ilvl="0">
      <w:start w:val="6"/>
      <w:numFmt w:val="decimal"/>
      <w:lvlText w:val="%1."/>
      <w:lvlJc w:val="left"/>
      <w:pPr>
        <w:ind w:left="360" w:hanging="360"/>
      </w:pPr>
      <w:rPr>
        <w:rFonts w:cs="Times New Roman"/>
        <w:b w:val="0"/>
        <w:i w:val="0"/>
      </w:rPr>
    </w:lvl>
    <w:lvl w:ilvl="1">
      <w:start w:val="1"/>
      <w:numFmt w:val="decimal"/>
      <w:lvlText w:val="%1.%2."/>
      <w:lvlJc w:val="left"/>
      <w:pPr>
        <w:ind w:left="360" w:hanging="360"/>
      </w:pPr>
      <w:rPr>
        <w:rFonts w:cs="Times New Roman"/>
        <w:b w:val="0"/>
        <w:i w:val="0"/>
      </w:rPr>
    </w:lvl>
    <w:lvl w:ilvl="2">
      <w:start w:val="1"/>
      <w:numFmt w:val="decimal"/>
      <w:lvlText w:val="%1.%2.%3."/>
      <w:lvlJc w:val="left"/>
      <w:pPr>
        <w:ind w:left="1004" w:hanging="720"/>
      </w:pPr>
      <w:rPr>
        <w:rFonts w:cs="Times New Roman"/>
        <w:b w:val="0"/>
        <w:i w:val="0"/>
      </w:rPr>
    </w:lvl>
    <w:lvl w:ilvl="3">
      <w:start w:val="1"/>
      <w:numFmt w:val="decimal"/>
      <w:lvlText w:val="%1.%2.%3.%4."/>
      <w:lvlJc w:val="left"/>
      <w:pPr>
        <w:ind w:left="1998" w:hanging="720"/>
      </w:pPr>
      <w:rPr>
        <w:rFonts w:cs="Times New Roman"/>
        <w:b w:val="0"/>
        <w:i w:val="0"/>
      </w:rPr>
    </w:lvl>
    <w:lvl w:ilvl="4">
      <w:start w:val="1"/>
      <w:numFmt w:val="decimal"/>
      <w:lvlText w:val="%1.%2.%3.%4.%5."/>
      <w:lvlJc w:val="left"/>
      <w:pPr>
        <w:ind w:left="2784" w:hanging="1080"/>
      </w:pPr>
      <w:rPr>
        <w:rFonts w:cs="Times New Roman"/>
        <w:b w:val="0"/>
        <w:i w:val="0"/>
      </w:rPr>
    </w:lvl>
    <w:lvl w:ilvl="5">
      <w:start w:val="1"/>
      <w:numFmt w:val="decimal"/>
      <w:lvlText w:val="%1.%2.%3.%4.%5.%6."/>
      <w:lvlJc w:val="left"/>
      <w:pPr>
        <w:ind w:left="3210" w:hanging="1080"/>
      </w:pPr>
      <w:rPr>
        <w:rFonts w:cs="Times New Roman"/>
        <w:b w:val="0"/>
        <w:i w:val="0"/>
      </w:rPr>
    </w:lvl>
    <w:lvl w:ilvl="6">
      <w:start w:val="1"/>
      <w:numFmt w:val="decimal"/>
      <w:lvlText w:val="%1.%2.%3.%4.%5.%6.%7."/>
      <w:lvlJc w:val="left"/>
      <w:pPr>
        <w:ind w:left="3996" w:hanging="1440"/>
      </w:pPr>
      <w:rPr>
        <w:rFonts w:cs="Times New Roman"/>
        <w:b w:val="0"/>
        <w:i w:val="0"/>
      </w:rPr>
    </w:lvl>
    <w:lvl w:ilvl="7">
      <w:start w:val="1"/>
      <w:numFmt w:val="decimal"/>
      <w:lvlText w:val="%1.%2.%3.%4.%5.%6.%7.%8."/>
      <w:lvlJc w:val="left"/>
      <w:pPr>
        <w:ind w:left="4422" w:hanging="1440"/>
      </w:pPr>
      <w:rPr>
        <w:rFonts w:cs="Times New Roman"/>
        <w:b w:val="0"/>
        <w:i w:val="0"/>
      </w:rPr>
    </w:lvl>
    <w:lvl w:ilvl="8">
      <w:start w:val="1"/>
      <w:numFmt w:val="decimal"/>
      <w:lvlText w:val="%1.%2.%3.%4.%5.%6.%7.%8.%9."/>
      <w:lvlJc w:val="left"/>
      <w:pPr>
        <w:ind w:left="5208" w:hanging="1800"/>
      </w:pPr>
      <w:rPr>
        <w:rFonts w:cs="Times New Roman"/>
        <w:b w:val="0"/>
        <w:i w:val="0"/>
      </w:rPr>
    </w:lvl>
  </w:abstractNum>
  <w:abstractNum w:abstractNumId="3" w15:restartNumberingAfterBreak="0">
    <w:nsid w:val="2197630D"/>
    <w:multiLevelType w:val="hybridMultilevel"/>
    <w:tmpl w:val="169485D4"/>
    <w:lvl w:ilvl="0" w:tplc="1AA6B39E">
      <w:start w:val="1"/>
      <w:numFmt w:val="decimal"/>
      <w:lvlText w:val="4.%1."/>
      <w:lvlJc w:val="left"/>
      <w:pPr>
        <w:ind w:left="1070" w:hanging="360"/>
      </w:pPr>
      <w:rPr>
        <w:rFonts w:cs="Times New Roman"/>
        <w:i w:val="0"/>
        <w:strike w:val="0"/>
        <w:dstrike w:val="0"/>
        <w:u w:val="none"/>
        <w:effect w:val="none"/>
      </w:rPr>
    </w:lvl>
    <w:lvl w:ilvl="1" w:tplc="ABE4EF4E">
      <w:start w:val="14"/>
      <w:numFmt w:val="decimal"/>
      <w:lvlText w:val="%2."/>
      <w:lvlJc w:val="left"/>
      <w:pPr>
        <w:tabs>
          <w:tab w:val="num" w:pos="1790"/>
        </w:tabs>
        <w:ind w:left="1790" w:hanging="360"/>
      </w:pPr>
      <w:rPr>
        <w:rFonts w:cs="Times New Roman"/>
      </w:rPr>
    </w:lvl>
    <w:lvl w:ilvl="2" w:tplc="0427001B">
      <w:start w:val="1"/>
      <w:numFmt w:val="lowerRoman"/>
      <w:lvlText w:val="%3."/>
      <w:lvlJc w:val="right"/>
      <w:pPr>
        <w:ind w:left="2510" w:hanging="180"/>
      </w:pPr>
      <w:rPr>
        <w:rFonts w:cs="Times New Roman"/>
      </w:rPr>
    </w:lvl>
    <w:lvl w:ilvl="3" w:tplc="0427000F">
      <w:start w:val="1"/>
      <w:numFmt w:val="decimal"/>
      <w:lvlText w:val="%4."/>
      <w:lvlJc w:val="left"/>
      <w:pPr>
        <w:ind w:left="3230" w:hanging="360"/>
      </w:pPr>
      <w:rPr>
        <w:rFonts w:cs="Times New Roman"/>
      </w:rPr>
    </w:lvl>
    <w:lvl w:ilvl="4" w:tplc="04270019">
      <w:start w:val="1"/>
      <w:numFmt w:val="lowerLetter"/>
      <w:lvlText w:val="%5."/>
      <w:lvlJc w:val="left"/>
      <w:pPr>
        <w:ind w:left="3950" w:hanging="360"/>
      </w:pPr>
      <w:rPr>
        <w:rFonts w:cs="Times New Roman"/>
      </w:rPr>
    </w:lvl>
    <w:lvl w:ilvl="5" w:tplc="0427001B">
      <w:start w:val="1"/>
      <w:numFmt w:val="lowerRoman"/>
      <w:lvlText w:val="%6."/>
      <w:lvlJc w:val="right"/>
      <w:pPr>
        <w:ind w:left="4670" w:hanging="180"/>
      </w:pPr>
      <w:rPr>
        <w:rFonts w:cs="Times New Roman"/>
      </w:rPr>
    </w:lvl>
    <w:lvl w:ilvl="6" w:tplc="0427000F">
      <w:start w:val="1"/>
      <w:numFmt w:val="decimal"/>
      <w:lvlText w:val="%7."/>
      <w:lvlJc w:val="left"/>
      <w:pPr>
        <w:ind w:left="5390" w:hanging="360"/>
      </w:pPr>
      <w:rPr>
        <w:rFonts w:cs="Times New Roman"/>
      </w:rPr>
    </w:lvl>
    <w:lvl w:ilvl="7" w:tplc="04270019">
      <w:start w:val="1"/>
      <w:numFmt w:val="lowerLetter"/>
      <w:lvlText w:val="%8."/>
      <w:lvlJc w:val="left"/>
      <w:pPr>
        <w:ind w:left="6110" w:hanging="360"/>
      </w:pPr>
      <w:rPr>
        <w:rFonts w:cs="Times New Roman"/>
      </w:rPr>
    </w:lvl>
    <w:lvl w:ilvl="8" w:tplc="0427001B">
      <w:start w:val="1"/>
      <w:numFmt w:val="lowerRoman"/>
      <w:lvlText w:val="%9."/>
      <w:lvlJc w:val="right"/>
      <w:pPr>
        <w:ind w:left="6830" w:hanging="180"/>
      </w:pPr>
      <w:rPr>
        <w:rFonts w:cs="Times New Roman"/>
      </w:rPr>
    </w:lvl>
  </w:abstractNum>
  <w:abstractNum w:abstractNumId="4" w15:restartNumberingAfterBreak="0">
    <w:nsid w:val="220D766D"/>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5" w15:restartNumberingAfterBreak="0">
    <w:nsid w:val="36E11E34"/>
    <w:multiLevelType w:val="hybridMultilevel"/>
    <w:tmpl w:val="11A64A30"/>
    <w:lvl w:ilvl="0" w:tplc="9A3679F4">
      <w:start w:val="1"/>
      <w:numFmt w:val="decimal"/>
      <w:lvlText w:val="5.%1."/>
      <w:lvlJc w:val="left"/>
      <w:pPr>
        <w:ind w:left="1287" w:hanging="360"/>
      </w:pPr>
      <w:rPr>
        <w:rFonts w:cs="Times New Roman"/>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37574310"/>
    <w:multiLevelType w:val="multilevel"/>
    <w:tmpl w:val="1EC020AA"/>
    <w:lvl w:ilvl="0">
      <w:start w:val="4"/>
      <w:numFmt w:val="decimal"/>
      <w:lvlText w:val="%1."/>
      <w:lvlJc w:val="left"/>
      <w:pPr>
        <w:ind w:left="540" w:hanging="540"/>
      </w:pPr>
      <w:rPr>
        <w:rFonts w:cs="Times New Roman"/>
      </w:rPr>
    </w:lvl>
    <w:lvl w:ilvl="1">
      <w:start w:val="2"/>
      <w:numFmt w:val="decimal"/>
      <w:lvlText w:val="%1.%2."/>
      <w:lvlJc w:val="left"/>
      <w:pPr>
        <w:ind w:left="900" w:hanging="54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7" w15:restartNumberingAfterBreak="0">
    <w:nsid w:val="60B41F18"/>
    <w:multiLevelType w:val="hybridMultilevel"/>
    <w:tmpl w:val="44B06660"/>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693F6BF1"/>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9" w15:restartNumberingAfterBreak="0">
    <w:nsid w:val="69C90412"/>
    <w:multiLevelType w:val="multilevel"/>
    <w:tmpl w:val="80245EE8"/>
    <w:lvl w:ilvl="0">
      <w:start w:val="4"/>
      <w:numFmt w:val="decimal"/>
      <w:lvlText w:val="%1."/>
      <w:lvlJc w:val="left"/>
      <w:pPr>
        <w:ind w:left="540" w:hanging="540"/>
      </w:pPr>
      <w:rPr>
        <w:rFonts w:hint="default"/>
        <w:u w:val="none"/>
      </w:rPr>
    </w:lvl>
    <w:lvl w:ilvl="1">
      <w:start w:val="2"/>
      <w:numFmt w:val="decimal"/>
      <w:lvlText w:val="%1.%2."/>
      <w:lvlJc w:val="left"/>
      <w:pPr>
        <w:ind w:left="810" w:hanging="540"/>
      </w:pPr>
      <w:rPr>
        <w:rFonts w:hint="default"/>
        <w:u w:val="none"/>
      </w:rPr>
    </w:lvl>
    <w:lvl w:ilvl="2">
      <w:start w:val="1"/>
      <w:numFmt w:val="decimal"/>
      <w:lvlText w:val="%1.%2.%3."/>
      <w:lvlJc w:val="left"/>
      <w:pPr>
        <w:ind w:left="1260" w:hanging="720"/>
      </w:pPr>
      <w:rPr>
        <w:rFonts w:hint="default"/>
        <w:u w:val="none"/>
      </w:rPr>
    </w:lvl>
    <w:lvl w:ilvl="3">
      <w:start w:val="1"/>
      <w:numFmt w:val="decimal"/>
      <w:lvlText w:val="%1.%2.%3.%4."/>
      <w:lvlJc w:val="left"/>
      <w:pPr>
        <w:ind w:left="1530" w:hanging="720"/>
      </w:pPr>
      <w:rPr>
        <w:rFonts w:hint="default"/>
        <w:u w:val="none"/>
      </w:rPr>
    </w:lvl>
    <w:lvl w:ilvl="4">
      <w:start w:val="1"/>
      <w:numFmt w:val="decimal"/>
      <w:lvlText w:val="%1.%2.%3.%4.%5."/>
      <w:lvlJc w:val="left"/>
      <w:pPr>
        <w:ind w:left="2160" w:hanging="1080"/>
      </w:pPr>
      <w:rPr>
        <w:rFonts w:hint="default"/>
        <w:u w:val="none"/>
      </w:rPr>
    </w:lvl>
    <w:lvl w:ilvl="5">
      <w:start w:val="1"/>
      <w:numFmt w:val="decimal"/>
      <w:lvlText w:val="%1.%2.%3.%4.%5.%6."/>
      <w:lvlJc w:val="left"/>
      <w:pPr>
        <w:ind w:left="2430" w:hanging="1080"/>
      </w:pPr>
      <w:rPr>
        <w:rFonts w:hint="default"/>
        <w:u w:val="none"/>
      </w:rPr>
    </w:lvl>
    <w:lvl w:ilvl="6">
      <w:start w:val="1"/>
      <w:numFmt w:val="decimal"/>
      <w:lvlText w:val="%1.%2.%3.%4.%5.%6.%7."/>
      <w:lvlJc w:val="left"/>
      <w:pPr>
        <w:ind w:left="3060" w:hanging="1440"/>
      </w:pPr>
      <w:rPr>
        <w:rFonts w:hint="default"/>
        <w:u w:val="none"/>
      </w:rPr>
    </w:lvl>
    <w:lvl w:ilvl="7">
      <w:start w:val="1"/>
      <w:numFmt w:val="decimal"/>
      <w:lvlText w:val="%1.%2.%3.%4.%5.%6.%7.%8."/>
      <w:lvlJc w:val="left"/>
      <w:pPr>
        <w:ind w:left="3330" w:hanging="1440"/>
      </w:pPr>
      <w:rPr>
        <w:rFonts w:hint="default"/>
        <w:u w:val="none"/>
      </w:rPr>
    </w:lvl>
    <w:lvl w:ilvl="8">
      <w:start w:val="1"/>
      <w:numFmt w:val="decimal"/>
      <w:lvlText w:val="%1.%2.%3.%4.%5.%6.%7.%8.%9."/>
      <w:lvlJc w:val="left"/>
      <w:pPr>
        <w:ind w:left="3960" w:hanging="1800"/>
      </w:pPr>
      <w:rPr>
        <w:rFonts w:hint="default"/>
        <w:u w:val="none"/>
      </w:rPr>
    </w:lvl>
  </w:abstractNum>
  <w:abstractNum w:abstractNumId="10" w15:restartNumberingAfterBreak="0">
    <w:nsid w:val="6B12655A"/>
    <w:multiLevelType w:val="multilevel"/>
    <w:tmpl w:val="556EEC86"/>
    <w:lvl w:ilvl="0">
      <w:start w:val="1"/>
      <w:numFmt w:val="decimal"/>
      <w:lvlText w:val="%1."/>
      <w:lvlJc w:val="left"/>
      <w:pPr>
        <w:ind w:left="927" w:hanging="360"/>
      </w:pPr>
      <w:rPr>
        <w:rFonts w:cs="Times New Roman"/>
      </w:rPr>
    </w:lvl>
    <w:lvl w:ilvl="1">
      <w:start w:val="6"/>
      <w:numFmt w:val="decimal"/>
      <w:isLgl/>
      <w:lvlText w:val="%1.%2."/>
      <w:lvlJc w:val="left"/>
      <w:pPr>
        <w:ind w:left="1107" w:hanging="540"/>
      </w:pPr>
      <w:rPr>
        <w:rFonts w:cs="Times New Roman"/>
      </w:rPr>
    </w:lvl>
    <w:lvl w:ilvl="2">
      <w:start w:val="1"/>
      <w:numFmt w:val="decimal"/>
      <w:isLgl/>
      <w:lvlText w:val="%1.%2.%3."/>
      <w:lvlJc w:val="left"/>
      <w:pPr>
        <w:ind w:left="1146"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367" w:hanging="1800"/>
      </w:pPr>
      <w:rPr>
        <w:rFonts w:cs="Times New Roman"/>
      </w:rPr>
    </w:lvl>
  </w:abstractNum>
  <w:abstractNum w:abstractNumId="11"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cs="Times New Roman"/>
        <w:strike w:val="0"/>
        <w:dstrike w:val="0"/>
        <w:u w:val="none"/>
        <w:effect w:val="none"/>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12" w15:restartNumberingAfterBreak="0">
    <w:nsid w:val="7F715967"/>
    <w:multiLevelType w:val="hybridMultilevel"/>
    <w:tmpl w:val="A28A0C02"/>
    <w:lvl w:ilvl="0" w:tplc="3B30F2DC">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num w:numId="1" w16cid:durableId="1891458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81327064">
    <w:abstractNumId w:val="5"/>
  </w:num>
  <w:num w:numId="3" w16cid:durableId="912660848">
    <w:abstractNumId w:val="10"/>
  </w:num>
  <w:num w:numId="4" w16cid:durableId="296230626">
    <w:abstractNumId w:val="3"/>
  </w:num>
  <w:num w:numId="5" w16cid:durableId="709381312">
    <w:abstractNumId w:val="2"/>
  </w:num>
  <w:num w:numId="6" w16cid:durableId="912004904">
    <w:abstractNumId w:val="0"/>
  </w:num>
  <w:num w:numId="7" w16cid:durableId="2038193180">
    <w:abstractNumId w:val="1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16404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3194899">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8511989">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58503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815335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61208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1928160">
    <w:abstractNumId w:val="8"/>
  </w:num>
  <w:num w:numId="15" w16cid:durableId="1872843341">
    <w:abstractNumId w:val="9"/>
  </w:num>
  <w:num w:numId="16" w16cid:durableId="1531072296">
    <w:abstractNumId w:val="1"/>
  </w:num>
  <w:num w:numId="17" w16cid:durableId="1222130257">
    <w:abstractNumId w:val="4"/>
  </w:num>
  <w:num w:numId="18" w16cid:durableId="6923422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ru-RU" w:vendorID="64" w:dllVersion="6" w:nlCheck="1" w:checkStyle="0"/>
  <w:activeWritingStyle w:appName="MSWord" w:lang="en-US" w:vendorID="64" w:dllVersion="6" w:nlCheck="1" w:checkStyle="1"/>
  <w:activeWritingStyle w:appName="MSWord" w:lang="en-US" w:vendorID="64" w:dllVersion="0" w:nlCheck="1" w:checkStyle="0"/>
  <w:activeWritingStyle w:appName="MSWord" w:lang="ru-RU"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ED0"/>
    <w:rsid w:val="00002562"/>
    <w:rsid w:val="000030C8"/>
    <w:rsid w:val="00006A6D"/>
    <w:rsid w:val="00011D71"/>
    <w:rsid w:val="00014E8E"/>
    <w:rsid w:val="00017100"/>
    <w:rsid w:val="00020DEA"/>
    <w:rsid w:val="0002397D"/>
    <w:rsid w:val="0002553F"/>
    <w:rsid w:val="0002677A"/>
    <w:rsid w:val="0003243E"/>
    <w:rsid w:val="0003490B"/>
    <w:rsid w:val="00035B83"/>
    <w:rsid w:val="00036049"/>
    <w:rsid w:val="00040200"/>
    <w:rsid w:val="000415D2"/>
    <w:rsid w:val="000422E9"/>
    <w:rsid w:val="00043D1E"/>
    <w:rsid w:val="000445A3"/>
    <w:rsid w:val="000473DA"/>
    <w:rsid w:val="000474B9"/>
    <w:rsid w:val="0005417C"/>
    <w:rsid w:val="000547D5"/>
    <w:rsid w:val="000613A3"/>
    <w:rsid w:val="000624F1"/>
    <w:rsid w:val="000703E6"/>
    <w:rsid w:val="00070A2A"/>
    <w:rsid w:val="00070C1F"/>
    <w:rsid w:val="00070E18"/>
    <w:rsid w:val="00073AA8"/>
    <w:rsid w:val="00073B9D"/>
    <w:rsid w:val="00075F4B"/>
    <w:rsid w:val="000801DA"/>
    <w:rsid w:val="00080897"/>
    <w:rsid w:val="000855FD"/>
    <w:rsid w:val="0009079D"/>
    <w:rsid w:val="00091E27"/>
    <w:rsid w:val="00093056"/>
    <w:rsid w:val="0009454A"/>
    <w:rsid w:val="00094A52"/>
    <w:rsid w:val="000A6E33"/>
    <w:rsid w:val="000B1EB4"/>
    <w:rsid w:val="000B46AE"/>
    <w:rsid w:val="000B546D"/>
    <w:rsid w:val="000C0172"/>
    <w:rsid w:val="000C53AD"/>
    <w:rsid w:val="000C596E"/>
    <w:rsid w:val="000C69FE"/>
    <w:rsid w:val="000C6AEF"/>
    <w:rsid w:val="000C788D"/>
    <w:rsid w:val="000D09D9"/>
    <w:rsid w:val="000D1CAF"/>
    <w:rsid w:val="000D2307"/>
    <w:rsid w:val="000D367A"/>
    <w:rsid w:val="000D462C"/>
    <w:rsid w:val="000D74B6"/>
    <w:rsid w:val="000E006A"/>
    <w:rsid w:val="000E00EF"/>
    <w:rsid w:val="000E2D30"/>
    <w:rsid w:val="000E5C90"/>
    <w:rsid w:val="000E6FA9"/>
    <w:rsid w:val="000F6DA1"/>
    <w:rsid w:val="0010090A"/>
    <w:rsid w:val="0010121E"/>
    <w:rsid w:val="00104EA8"/>
    <w:rsid w:val="00105E69"/>
    <w:rsid w:val="00105F29"/>
    <w:rsid w:val="00106C7A"/>
    <w:rsid w:val="00113E36"/>
    <w:rsid w:val="001166C7"/>
    <w:rsid w:val="001217A8"/>
    <w:rsid w:val="00121812"/>
    <w:rsid w:val="00121F6D"/>
    <w:rsid w:val="00124EA8"/>
    <w:rsid w:val="00130611"/>
    <w:rsid w:val="00140181"/>
    <w:rsid w:val="00153451"/>
    <w:rsid w:val="00153D49"/>
    <w:rsid w:val="001603EC"/>
    <w:rsid w:val="001605F4"/>
    <w:rsid w:val="00165BB8"/>
    <w:rsid w:val="00165EE4"/>
    <w:rsid w:val="00170976"/>
    <w:rsid w:val="00170D40"/>
    <w:rsid w:val="0017103E"/>
    <w:rsid w:val="00172490"/>
    <w:rsid w:val="00172A59"/>
    <w:rsid w:val="0018025C"/>
    <w:rsid w:val="00181063"/>
    <w:rsid w:val="00182649"/>
    <w:rsid w:val="0019088F"/>
    <w:rsid w:val="00192143"/>
    <w:rsid w:val="001A13B3"/>
    <w:rsid w:val="001A753E"/>
    <w:rsid w:val="001B35BF"/>
    <w:rsid w:val="001C032A"/>
    <w:rsid w:val="001C18EE"/>
    <w:rsid w:val="001C473C"/>
    <w:rsid w:val="001D2351"/>
    <w:rsid w:val="001D2770"/>
    <w:rsid w:val="001E0648"/>
    <w:rsid w:val="001E4628"/>
    <w:rsid w:val="001E6E80"/>
    <w:rsid w:val="001E75B0"/>
    <w:rsid w:val="001F17EA"/>
    <w:rsid w:val="001F1AB7"/>
    <w:rsid w:val="001F37F3"/>
    <w:rsid w:val="00201121"/>
    <w:rsid w:val="00201439"/>
    <w:rsid w:val="002024FE"/>
    <w:rsid w:val="00202738"/>
    <w:rsid w:val="002039B1"/>
    <w:rsid w:val="00210B78"/>
    <w:rsid w:val="00212D7C"/>
    <w:rsid w:val="00217775"/>
    <w:rsid w:val="002231A3"/>
    <w:rsid w:val="002237EC"/>
    <w:rsid w:val="00223939"/>
    <w:rsid w:val="00225B3C"/>
    <w:rsid w:val="00225CF4"/>
    <w:rsid w:val="00231BEF"/>
    <w:rsid w:val="002349EB"/>
    <w:rsid w:val="002350B5"/>
    <w:rsid w:val="002353F5"/>
    <w:rsid w:val="00235594"/>
    <w:rsid w:val="002375BD"/>
    <w:rsid w:val="0024229A"/>
    <w:rsid w:val="00242C63"/>
    <w:rsid w:val="00243D49"/>
    <w:rsid w:val="00245EF3"/>
    <w:rsid w:val="00252639"/>
    <w:rsid w:val="002551C6"/>
    <w:rsid w:val="00257920"/>
    <w:rsid w:val="00262324"/>
    <w:rsid w:val="00264771"/>
    <w:rsid w:val="00266275"/>
    <w:rsid w:val="00267821"/>
    <w:rsid w:val="00271288"/>
    <w:rsid w:val="00274ACB"/>
    <w:rsid w:val="00280613"/>
    <w:rsid w:val="00282B9C"/>
    <w:rsid w:val="00283F40"/>
    <w:rsid w:val="002846CA"/>
    <w:rsid w:val="00293CDE"/>
    <w:rsid w:val="00295C05"/>
    <w:rsid w:val="00295CE1"/>
    <w:rsid w:val="00296B5E"/>
    <w:rsid w:val="002B0A7E"/>
    <w:rsid w:val="002B3A8B"/>
    <w:rsid w:val="002B3CD5"/>
    <w:rsid w:val="002B44FB"/>
    <w:rsid w:val="002C3A1D"/>
    <w:rsid w:val="002D1450"/>
    <w:rsid w:val="002D359B"/>
    <w:rsid w:val="002D3A87"/>
    <w:rsid w:val="002D7B5E"/>
    <w:rsid w:val="002E0807"/>
    <w:rsid w:val="002E234C"/>
    <w:rsid w:val="002E289A"/>
    <w:rsid w:val="002E3526"/>
    <w:rsid w:val="002E4334"/>
    <w:rsid w:val="002F1CC5"/>
    <w:rsid w:val="002F1EB5"/>
    <w:rsid w:val="002F25E8"/>
    <w:rsid w:val="002F4A87"/>
    <w:rsid w:val="002F55F5"/>
    <w:rsid w:val="002F5E74"/>
    <w:rsid w:val="00306799"/>
    <w:rsid w:val="003068E5"/>
    <w:rsid w:val="00306C13"/>
    <w:rsid w:val="00307168"/>
    <w:rsid w:val="00312A0F"/>
    <w:rsid w:val="00313BCC"/>
    <w:rsid w:val="003145E6"/>
    <w:rsid w:val="0031738F"/>
    <w:rsid w:val="00317E49"/>
    <w:rsid w:val="003231C4"/>
    <w:rsid w:val="00326866"/>
    <w:rsid w:val="00332666"/>
    <w:rsid w:val="003341F2"/>
    <w:rsid w:val="00334C4B"/>
    <w:rsid w:val="00336C24"/>
    <w:rsid w:val="00336FA7"/>
    <w:rsid w:val="003468EC"/>
    <w:rsid w:val="00347609"/>
    <w:rsid w:val="003478A0"/>
    <w:rsid w:val="00347B5C"/>
    <w:rsid w:val="00351F17"/>
    <w:rsid w:val="003536EF"/>
    <w:rsid w:val="00356F8F"/>
    <w:rsid w:val="003576F8"/>
    <w:rsid w:val="003579B1"/>
    <w:rsid w:val="003612E1"/>
    <w:rsid w:val="00364386"/>
    <w:rsid w:val="003645D1"/>
    <w:rsid w:val="0036636A"/>
    <w:rsid w:val="003672F2"/>
    <w:rsid w:val="00370581"/>
    <w:rsid w:val="00371823"/>
    <w:rsid w:val="00375BC2"/>
    <w:rsid w:val="00380041"/>
    <w:rsid w:val="00380AA9"/>
    <w:rsid w:val="00387A4B"/>
    <w:rsid w:val="00387E85"/>
    <w:rsid w:val="00397BCF"/>
    <w:rsid w:val="003A1292"/>
    <w:rsid w:val="003A1B02"/>
    <w:rsid w:val="003A2057"/>
    <w:rsid w:val="003A765F"/>
    <w:rsid w:val="003B06C2"/>
    <w:rsid w:val="003B0BDB"/>
    <w:rsid w:val="003B0CD3"/>
    <w:rsid w:val="003B776E"/>
    <w:rsid w:val="003C5828"/>
    <w:rsid w:val="003C7BC9"/>
    <w:rsid w:val="003D17EB"/>
    <w:rsid w:val="003D2D51"/>
    <w:rsid w:val="003D6847"/>
    <w:rsid w:val="003D6A8F"/>
    <w:rsid w:val="003E135D"/>
    <w:rsid w:val="003E1D06"/>
    <w:rsid w:val="003E55D8"/>
    <w:rsid w:val="003E660A"/>
    <w:rsid w:val="003F4C19"/>
    <w:rsid w:val="00403F31"/>
    <w:rsid w:val="00405052"/>
    <w:rsid w:val="00411878"/>
    <w:rsid w:val="00412037"/>
    <w:rsid w:val="00412B2F"/>
    <w:rsid w:val="00415F9F"/>
    <w:rsid w:val="004211C2"/>
    <w:rsid w:val="00425109"/>
    <w:rsid w:val="00425F92"/>
    <w:rsid w:val="004262D3"/>
    <w:rsid w:val="0042785B"/>
    <w:rsid w:val="004312A8"/>
    <w:rsid w:val="00433CF2"/>
    <w:rsid w:val="004372E7"/>
    <w:rsid w:val="004374BE"/>
    <w:rsid w:val="004375C0"/>
    <w:rsid w:val="00437F59"/>
    <w:rsid w:val="00443BDA"/>
    <w:rsid w:val="00451FAF"/>
    <w:rsid w:val="004538D9"/>
    <w:rsid w:val="004543F2"/>
    <w:rsid w:val="00454FBA"/>
    <w:rsid w:val="0045517D"/>
    <w:rsid w:val="00455358"/>
    <w:rsid w:val="0045784B"/>
    <w:rsid w:val="004612BE"/>
    <w:rsid w:val="00461D42"/>
    <w:rsid w:val="004624CA"/>
    <w:rsid w:val="004642C6"/>
    <w:rsid w:val="00472ACE"/>
    <w:rsid w:val="00474B3B"/>
    <w:rsid w:val="0047581E"/>
    <w:rsid w:val="00476CA2"/>
    <w:rsid w:val="00476DB8"/>
    <w:rsid w:val="00482959"/>
    <w:rsid w:val="004868E8"/>
    <w:rsid w:val="0049077C"/>
    <w:rsid w:val="004917B3"/>
    <w:rsid w:val="0049413C"/>
    <w:rsid w:val="00497DCF"/>
    <w:rsid w:val="004A034F"/>
    <w:rsid w:val="004B099B"/>
    <w:rsid w:val="004B58AE"/>
    <w:rsid w:val="004B5E54"/>
    <w:rsid w:val="004B6148"/>
    <w:rsid w:val="004B69B6"/>
    <w:rsid w:val="004B781F"/>
    <w:rsid w:val="004C16D4"/>
    <w:rsid w:val="004C53E3"/>
    <w:rsid w:val="004C5B63"/>
    <w:rsid w:val="004D564E"/>
    <w:rsid w:val="004D6280"/>
    <w:rsid w:val="004E1BA0"/>
    <w:rsid w:val="004E2841"/>
    <w:rsid w:val="004F03E9"/>
    <w:rsid w:val="004F09DE"/>
    <w:rsid w:val="004F2A7C"/>
    <w:rsid w:val="004F3446"/>
    <w:rsid w:val="004F34F4"/>
    <w:rsid w:val="004F44BA"/>
    <w:rsid w:val="004F5D6D"/>
    <w:rsid w:val="005010B5"/>
    <w:rsid w:val="0050117C"/>
    <w:rsid w:val="00502AEA"/>
    <w:rsid w:val="00504766"/>
    <w:rsid w:val="00504D13"/>
    <w:rsid w:val="005072BC"/>
    <w:rsid w:val="005121A5"/>
    <w:rsid w:val="005146E6"/>
    <w:rsid w:val="005147E7"/>
    <w:rsid w:val="005163DE"/>
    <w:rsid w:val="00517111"/>
    <w:rsid w:val="005176D8"/>
    <w:rsid w:val="00517927"/>
    <w:rsid w:val="00522672"/>
    <w:rsid w:val="00524637"/>
    <w:rsid w:val="00525BD1"/>
    <w:rsid w:val="0052757B"/>
    <w:rsid w:val="00535CB9"/>
    <w:rsid w:val="00536E41"/>
    <w:rsid w:val="00537312"/>
    <w:rsid w:val="005412FF"/>
    <w:rsid w:val="00546DE2"/>
    <w:rsid w:val="00547EE4"/>
    <w:rsid w:val="00547F08"/>
    <w:rsid w:val="00552143"/>
    <w:rsid w:val="00553F81"/>
    <w:rsid w:val="00557CE2"/>
    <w:rsid w:val="00557EF4"/>
    <w:rsid w:val="00563C8E"/>
    <w:rsid w:val="005649FC"/>
    <w:rsid w:val="00572DAF"/>
    <w:rsid w:val="00575407"/>
    <w:rsid w:val="00575A9A"/>
    <w:rsid w:val="00576791"/>
    <w:rsid w:val="00581B8E"/>
    <w:rsid w:val="00582A4F"/>
    <w:rsid w:val="005843DB"/>
    <w:rsid w:val="00584F0F"/>
    <w:rsid w:val="005904F3"/>
    <w:rsid w:val="005908F4"/>
    <w:rsid w:val="00595897"/>
    <w:rsid w:val="005A320F"/>
    <w:rsid w:val="005A3E35"/>
    <w:rsid w:val="005A636A"/>
    <w:rsid w:val="005B1D3C"/>
    <w:rsid w:val="005B3237"/>
    <w:rsid w:val="005C22E5"/>
    <w:rsid w:val="005C2FBF"/>
    <w:rsid w:val="005C5997"/>
    <w:rsid w:val="005D0DEA"/>
    <w:rsid w:val="005D3BBE"/>
    <w:rsid w:val="005D5BC3"/>
    <w:rsid w:val="005E04BA"/>
    <w:rsid w:val="005E1FE5"/>
    <w:rsid w:val="005E5B9C"/>
    <w:rsid w:val="005E5FBE"/>
    <w:rsid w:val="005F2A57"/>
    <w:rsid w:val="00602C8F"/>
    <w:rsid w:val="00603B3D"/>
    <w:rsid w:val="00604948"/>
    <w:rsid w:val="006049D7"/>
    <w:rsid w:val="0060520B"/>
    <w:rsid w:val="00641637"/>
    <w:rsid w:val="006436F8"/>
    <w:rsid w:val="00645DF0"/>
    <w:rsid w:val="00646CC5"/>
    <w:rsid w:val="00646EAE"/>
    <w:rsid w:val="0064724C"/>
    <w:rsid w:val="00647A6A"/>
    <w:rsid w:val="006541E8"/>
    <w:rsid w:val="00654532"/>
    <w:rsid w:val="00657183"/>
    <w:rsid w:val="006637F5"/>
    <w:rsid w:val="0066699C"/>
    <w:rsid w:val="00666FD9"/>
    <w:rsid w:val="00670209"/>
    <w:rsid w:val="006705D7"/>
    <w:rsid w:val="006746A2"/>
    <w:rsid w:val="00675FA6"/>
    <w:rsid w:val="00680148"/>
    <w:rsid w:val="00680E9F"/>
    <w:rsid w:val="00681259"/>
    <w:rsid w:val="00686C82"/>
    <w:rsid w:val="00690802"/>
    <w:rsid w:val="0069518F"/>
    <w:rsid w:val="00697658"/>
    <w:rsid w:val="006A36F4"/>
    <w:rsid w:val="006A388E"/>
    <w:rsid w:val="006A4D44"/>
    <w:rsid w:val="006B1B6C"/>
    <w:rsid w:val="006B2194"/>
    <w:rsid w:val="006B3166"/>
    <w:rsid w:val="006B55F6"/>
    <w:rsid w:val="006B6D82"/>
    <w:rsid w:val="006B7F43"/>
    <w:rsid w:val="006C4888"/>
    <w:rsid w:val="006C493F"/>
    <w:rsid w:val="006C49DD"/>
    <w:rsid w:val="006C6AFC"/>
    <w:rsid w:val="006D05B4"/>
    <w:rsid w:val="006D6C57"/>
    <w:rsid w:val="006D6CF1"/>
    <w:rsid w:val="006D78B1"/>
    <w:rsid w:val="006E09CA"/>
    <w:rsid w:val="006E5975"/>
    <w:rsid w:val="006E5A42"/>
    <w:rsid w:val="006F0815"/>
    <w:rsid w:val="006F44D4"/>
    <w:rsid w:val="00702036"/>
    <w:rsid w:val="007027F4"/>
    <w:rsid w:val="00707379"/>
    <w:rsid w:val="00707B8A"/>
    <w:rsid w:val="00711967"/>
    <w:rsid w:val="00713691"/>
    <w:rsid w:val="00713EBF"/>
    <w:rsid w:val="0071443C"/>
    <w:rsid w:val="00714729"/>
    <w:rsid w:val="00714F87"/>
    <w:rsid w:val="00722C51"/>
    <w:rsid w:val="00722D70"/>
    <w:rsid w:val="00724496"/>
    <w:rsid w:val="00731239"/>
    <w:rsid w:val="00732E79"/>
    <w:rsid w:val="00741C72"/>
    <w:rsid w:val="00742538"/>
    <w:rsid w:val="00743918"/>
    <w:rsid w:val="00747A7E"/>
    <w:rsid w:val="00747B18"/>
    <w:rsid w:val="007519EE"/>
    <w:rsid w:val="007550F6"/>
    <w:rsid w:val="007577D6"/>
    <w:rsid w:val="00760A19"/>
    <w:rsid w:val="007616DD"/>
    <w:rsid w:val="007618F1"/>
    <w:rsid w:val="00765554"/>
    <w:rsid w:val="00773648"/>
    <w:rsid w:val="0077633E"/>
    <w:rsid w:val="00783F1B"/>
    <w:rsid w:val="007846C3"/>
    <w:rsid w:val="00790A0D"/>
    <w:rsid w:val="00791144"/>
    <w:rsid w:val="00797B01"/>
    <w:rsid w:val="007A0BE6"/>
    <w:rsid w:val="007A15FF"/>
    <w:rsid w:val="007A2919"/>
    <w:rsid w:val="007A5704"/>
    <w:rsid w:val="007B12B9"/>
    <w:rsid w:val="007B4E65"/>
    <w:rsid w:val="007B7BB9"/>
    <w:rsid w:val="007B7F1E"/>
    <w:rsid w:val="007C138C"/>
    <w:rsid w:val="007C412E"/>
    <w:rsid w:val="007C4DD5"/>
    <w:rsid w:val="007C59F4"/>
    <w:rsid w:val="007C6ED0"/>
    <w:rsid w:val="007D3746"/>
    <w:rsid w:val="007D67E7"/>
    <w:rsid w:val="007D7199"/>
    <w:rsid w:val="007D7D7B"/>
    <w:rsid w:val="007E495D"/>
    <w:rsid w:val="007E7D19"/>
    <w:rsid w:val="007F11AD"/>
    <w:rsid w:val="007F4998"/>
    <w:rsid w:val="007F518E"/>
    <w:rsid w:val="007F6C81"/>
    <w:rsid w:val="008050B6"/>
    <w:rsid w:val="008052AF"/>
    <w:rsid w:val="00814B79"/>
    <w:rsid w:val="00820197"/>
    <w:rsid w:val="00820AF1"/>
    <w:rsid w:val="00822FE2"/>
    <w:rsid w:val="0082307C"/>
    <w:rsid w:val="00825B3D"/>
    <w:rsid w:val="00826338"/>
    <w:rsid w:val="00826A88"/>
    <w:rsid w:val="008277BF"/>
    <w:rsid w:val="00831328"/>
    <w:rsid w:val="008329D2"/>
    <w:rsid w:val="00846AD5"/>
    <w:rsid w:val="00846F51"/>
    <w:rsid w:val="0084789B"/>
    <w:rsid w:val="00852BF8"/>
    <w:rsid w:val="00862749"/>
    <w:rsid w:val="008638D6"/>
    <w:rsid w:val="0086525A"/>
    <w:rsid w:val="00870B53"/>
    <w:rsid w:val="008731B6"/>
    <w:rsid w:val="008745E9"/>
    <w:rsid w:val="00877A97"/>
    <w:rsid w:val="00880E70"/>
    <w:rsid w:val="00883678"/>
    <w:rsid w:val="00886D2D"/>
    <w:rsid w:val="00892AED"/>
    <w:rsid w:val="00894888"/>
    <w:rsid w:val="008955FB"/>
    <w:rsid w:val="00895CEC"/>
    <w:rsid w:val="008A61ED"/>
    <w:rsid w:val="008A6BEF"/>
    <w:rsid w:val="008B1A0F"/>
    <w:rsid w:val="008B3ABD"/>
    <w:rsid w:val="008B6699"/>
    <w:rsid w:val="008C23CE"/>
    <w:rsid w:val="008C6F23"/>
    <w:rsid w:val="008C7FA0"/>
    <w:rsid w:val="008D1FB2"/>
    <w:rsid w:val="008D44EC"/>
    <w:rsid w:val="008D54FC"/>
    <w:rsid w:val="008D5BD5"/>
    <w:rsid w:val="008D68B6"/>
    <w:rsid w:val="008D7536"/>
    <w:rsid w:val="008E29DA"/>
    <w:rsid w:val="008E34AC"/>
    <w:rsid w:val="008E682E"/>
    <w:rsid w:val="00900E1A"/>
    <w:rsid w:val="00902C31"/>
    <w:rsid w:val="009062D8"/>
    <w:rsid w:val="00907727"/>
    <w:rsid w:val="00910C64"/>
    <w:rsid w:val="009118B2"/>
    <w:rsid w:val="00917A65"/>
    <w:rsid w:val="00917A95"/>
    <w:rsid w:val="00917B3F"/>
    <w:rsid w:val="00920D6B"/>
    <w:rsid w:val="00921561"/>
    <w:rsid w:val="00923251"/>
    <w:rsid w:val="00925FD3"/>
    <w:rsid w:val="00927AF1"/>
    <w:rsid w:val="009314E4"/>
    <w:rsid w:val="0093637E"/>
    <w:rsid w:val="00944DDF"/>
    <w:rsid w:val="00945864"/>
    <w:rsid w:val="00947E7C"/>
    <w:rsid w:val="00953BAB"/>
    <w:rsid w:val="00957730"/>
    <w:rsid w:val="009623BB"/>
    <w:rsid w:val="00964C92"/>
    <w:rsid w:val="009662A3"/>
    <w:rsid w:val="00966B56"/>
    <w:rsid w:val="00970AFF"/>
    <w:rsid w:val="00976A12"/>
    <w:rsid w:val="00982969"/>
    <w:rsid w:val="009927D0"/>
    <w:rsid w:val="00994D9E"/>
    <w:rsid w:val="00995388"/>
    <w:rsid w:val="00995649"/>
    <w:rsid w:val="00997BFD"/>
    <w:rsid w:val="009A1D0B"/>
    <w:rsid w:val="009A7C1E"/>
    <w:rsid w:val="009B1C20"/>
    <w:rsid w:val="009B271F"/>
    <w:rsid w:val="009B29DB"/>
    <w:rsid w:val="009B5317"/>
    <w:rsid w:val="009B64A5"/>
    <w:rsid w:val="009B659E"/>
    <w:rsid w:val="009C2E75"/>
    <w:rsid w:val="009C44A8"/>
    <w:rsid w:val="009D1C13"/>
    <w:rsid w:val="009D3449"/>
    <w:rsid w:val="009D6DB0"/>
    <w:rsid w:val="009E1D8B"/>
    <w:rsid w:val="009E38B1"/>
    <w:rsid w:val="009E7190"/>
    <w:rsid w:val="009E7B53"/>
    <w:rsid w:val="009F07E7"/>
    <w:rsid w:val="009F0F35"/>
    <w:rsid w:val="009F600B"/>
    <w:rsid w:val="009F64E1"/>
    <w:rsid w:val="009F6CF8"/>
    <w:rsid w:val="009F7795"/>
    <w:rsid w:val="00A034AB"/>
    <w:rsid w:val="00A1014F"/>
    <w:rsid w:val="00A1071F"/>
    <w:rsid w:val="00A12785"/>
    <w:rsid w:val="00A13162"/>
    <w:rsid w:val="00A2058C"/>
    <w:rsid w:val="00A2115F"/>
    <w:rsid w:val="00A23E1F"/>
    <w:rsid w:val="00A2668E"/>
    <w:rsid w:val="00A267D1"/>
    <w:rsid w:val="00A27DE9"/>
    <w:rsid w:val="00A33675"/>
    <w:rsid w:val="00A46420"/>
    <w:rsid w:val="00A54530"/>
    <w:rsid w:val="00A56105"/>
    <w:rsid w:val="00A61132"/>
    <w:rsid w:val="00A61F45"/>
    <w:rsid w:val="00A660E7"/>
    <w:rsid w:val="00A712F1"/>
    <w:rsid w:val="00A81052"/>
    <w:rsid w:val="00A8141E"/>
    <w:rsid w:val="00A87B59"/>
    <w:rsid w:val="00A91CDB"/>
    <w:rsid w:val="00A96202"/>
    <w:rsid w:val="00AA2287"/>
    <w:rsid w:val="00AA557F"/>
    <w:rsid w:val="00AA6F34"/>
    <w:rsid w:val="00AB2431"/>
    <w:rsid w:val="00AB3A8B"/>
    <w:rsid w:val="00AB4AEF"/>
    <w:rsid w:val="00AB5A7C"/>
    <w:rsid w:val="00AC4820"/>
    <w:rsid w:val="00AC4F0C"/>
    <w:rsid w:val="00AC540A"/>
    <w:rsid w:val="00AD1112"/>
    <w:rsid w:val="00AD2A5E"/>
    <w:rsid w:val="00AD2E36"/>
    <w:rsid w:val="00AD751B"/>
    <w:rsid w:val="00AE04BA"/>
    <w:rsid w:val="00AE476C"/>
    <w:rsid w:val="00AE65FE"/>
    <w:rsid w:val="00B00406"/>
    <w:rsid w:val="00B014CE"/>
    <w:rsid w:val="00B01645"/>
    <w:rsid w:val="00B01944"/>
    <w:rsid w:val="00B01A50"/>
    <w:rsid w:val="00B01DC0"/>
    <w:rsid w:val="00B03443"/>
    <w:rsid w:val="00B125DD"/>
    <w:rsid w:val="00B1321B"/>
    <w:rsid w:val="00B13B6A"/>
    <w:rsid w:val="00B14129"/>
    <w:rsid w:val="00B14199"/>
    <w:rsid w:val="00B1585E"/>
    <w:rsid w:val="00B17765"/>
    <w:rsid w:val="00B20512"/>
    <w:rsid w:val="00B222BF"/>
    <w:rsid w:val="00B22EC9"/>
    <w:rsid w:val="00B2644B"/>
    <w:rsid w:val="00B329EA"/>
    <w:rsid w:val="00B34276"/>
    <w:rsid w:val="00B349AF"/>
    <w:rsid w:val="00B35FDF"/>
    <w:rsid w:val="00B40744"/>
    <w:rsid w:val="00B40FA5"/>
    <w:rsid w:val="00B414F4"/>
    <w:rsid w:val="00B42CE6"/>
    <w:rsid w:val="00B4668F"/>
    <w:rsid w:val="00B501D6"/>
    <w:rsid w:val="00B54874"/>
    <w:rsid w:val="00B549FF"/>
    <w:rsid w:val="00B5599B"/>
    <w:rsid w:val="00B5649F"/>
    <w:rsid w:val="00B57644"/>
    <w:rsid w:val="00B6172D"/>
    <w:rsid w:val="00B63546"/>
    <w:rsid w:val="00B66357"/>
    <w:rsid w:val="00B71305"/>
    <w:rsid w:val="00B71F13"/>
    <w:rsid w:val="00B7389C"/>
    <w:rsid w:val="00B81F99"/>
    <w:rsid w:val="00B82E93"/>
    <w:rsid w:val="00B9175D"/>
    <w:rsid w:val="00B919FB"/>
    <w:rsid w:val="00B93D2B"/>
    <w:rsid w:val="00B94232"/>
    <w:rsid w:val="00B9513D"/>
    <w:rsid w:val="00BA2F49"/>
    <w:rsid w:val="00BB3F73"/>
    <w:rsid w:val="00BB43EA"/>
    <w:rsid w:val="00BB70EA"/>
    <w:rsid w:val="00BB7B61"/>
    <w:rsid w:val="00BC2E0A"/>
    <w:rsid w:val="00BC2EFA"/>
    <w:rsid w:val="00BC312D"/>
    <w:rsid w:val="00BC3AC6"/>
    <w:rsid w:val="00BC5682"/>
    <w:rsid w:val="00BC5F27"/>
    <w:rsid w:val="00BD0F82"/>
    <w:rsid w:val="00BD3F42"/>
    <w:rsid w:val="00BD4482"/>
    <w:rsid w:val="00BD5CD0"/>
    <w:rsid w:val="00BD7873"/>
    <w:rsid w:val="00BE0BE7"/>
    <w:rsid w:val="00BE57DB"/>
    <w:rsid w:val="00BF3072"/>
    <w:rsid w:val="00BF4EA9"/>
    <w:rsid w:val="00BF7C32"/>
    <w:rsid w:val="00BF7E3A"/>
    <w:rsid w:val="00C0061E"/>
    <w:rsid w:val="00C0120E"/>
    <w:rsid w:val="00C01917"/>
    <w:rsid w:val="00C10B45"/>
    <w:rsid w:val="00C1228F"/>
    <w:rsid w:val="00C1255F"/>
    <w:rsid w:val="00C15351"/>
    <w:rsid w:val="00C16712"/>
    <w:rsid w:val="00C21ED0"/>
    <w:rsid w:val="00C232E5"/>
    <w:rsid w:val="00C23437"/>
    <w:rsid w:val="00C23A9C"/>
    <w:rsid w:val="00C3652C"/>
    <w:rsid w:val="00C36F82"/>
    <w:rsid w:val="00C401F9"/>
    <w:rsid w:val="00C41268"/>
    <w:rsid w:val="00C43047"/>
    <w:rsid w:val="00C4366D"/>
    <w:rsid w:val="00C43B28"/>
    <w:rsid w:val="00C520F0"/>
    <w:rsid w:val="00C52448"/>
    <w:rsid w:val="00C53A3B"/>
    <w:rsid w:val="00C5695D"/>
    <w:rsid w:val="00C57562"/>
    <w:rsid w:val="00C6704C"/>
    <w:rsid w:val="00C73EAF"/>
    <w:rsid w:val="00C77717"/>
    <w:rsid w:val="00C7792C"/>
    <w:rsid w:val="00C80BFF"/>
    <w:rsid w:val="00C86581"/>
    <w:rsid w:val="00C86C0C"/>
    <w:rsid w:val="00C87052"/>
    <w:rsid w:val="00C90F32"/>
    <w:rsid w:val="00C94F63"/>
    <w:rsid w:val="00C95E66"/>
    <w:rsid w:val="00CA091A"/>
    <w:rsid w:val="00CA305A"/>
    <w:rsid w:val="00CA6E70"/>
    <w:rsid w:val="00CA7C9E"/>
    <w:rsid w:val="00CB4057"/>
    <w:rsid w:val="00CB4B6F"/>
    <w:rsid w:val="00CB6CD2"/>
    <w:rsid w:val="00CB73B1"/>
    <w:rsid w:val="00CB7B10"/>
    <w:rsid w:val="00CB7E1E"/>
    <w:rsid w:val="00CC3E85"/>
    <w:rsid w:val="00CC6F34"/>
    <w:rsid w:val="00CD05B4"/>
    <w:rsid w:val="00CD0A9F"/>
    <w:rsid w:val="00CD0F5E"/>
    <w:rsid w:val="00CE09B7"/>
    <w:rsid w:val="00CE135C"/>
    <w:rsid w:val="00CE53E4"/>
    <w:rsid w:val="00CE59A7"/>
    <w:rsid w:val="00CF1845"/>
    <w:rsid w:val="00CF2C07"/>
    <w:rsid w:val="00CF2CA5"/>
    <w:rsid w:val="00CF3964"/>
    <w:rsid w:val="00CF3ED4"/>
    <w:rsid w:val="00D00266"/>
    <w:rsid w:val="00D010DB"/>
    <w:rsid w:val="00D11E21"/>
    <w:rsid w:val="00D12AB7"/>
    <w:rsid w:val="00D15D49"/>
    <w:rsid w:val="00D163B5"/>
    <w:rsid w:val="00D214E9"/>
    <w:rsid w:val="00D21F7F"/>
    <w:rsid w:val="00D2252A"/>
    <w:rsid w:val="00D22946"/>
    <w:rsid w:val="00D26C2A"/>
    <w:rsid w:val="00D271AB"/>
    <w:rsid w:val="00D27E92"/>
    <w:rsid w:val="00D32BD1"/>
    <w:rsid w:val="00D34B81"/>
    <w:rsid w:val="00D43748"/>
    <w:rsid w:val="00D510BD"/>
    <w:rsid w:val="00D53467"/>
    <w:rsid w:val="00D53590"/>
    <w:rsid w:val="00D56EB9"/>
    <w:rsid w:val="00D67252"/>
    <w:rsid w:val="00D676E9"/>
    <w:rsid w:val="00D67804"/>
    <w:rsid w:val="00D70F12"/>
    <w:rsid w:val="00D75656"/>
    <w:rsid w:val="00D760FA"/>
    <w:rsid w:val="00D7629C"/>
    <w:rsid w:val="00D7778B"/>
    <w:rsid w:val="00D83546"/>
    <w:rsid w:val="00D84CD2"/>
    <w:rsid w:val="00D8776C"/>
    <w:rsid w:val="00D90EDD"/>
    <w:rsid w:val="00D92B63"/>
    <w:rsid w:val="00D94B4E"/>
    <w:rsid w:val="00D958D6"/>
    <w:rsid w:val="00DA0182"/>
    <w:rsid w:val="00DA737C"/>
    <w:rsid w:val="00DB0175"/>
    <w:rsid w:val="00DB05D7"/>
    <w:rsid w:val="00DB1AC4"/>
    <w:rsid w:val="00DB1AD1"/>
    <w:rsid w:val="00DB5444"/>
    <w:rsid w:val="00DC1238"/>
    <w:rsid w:val="00DC258E"/>
    <w:rsid w:val="00DC4B35"/>
    <w:rsid w:val="00DC53DA"/>
    <w:rsid w:val="00DD508C"/>
    <w:rsid w:val="00DD7F1F"/>
    <w:rsid w:val="00DE0131"/>
    <w:rsid w:val="00DE060E"/>
    <w:rsid w:val="00DE69A1"/>
    <w:rsid w:val="00DF57E0"/>
    <w:rsid w:val="00DF65E0"/>
    <w:rsid w:val="00DF65EC"/>
    <w:rsid w:val="00E006AC"/>
    <w:rsid w:val="00E03011"/>
    <w:rsid w:val="00E039C5"/>
    <w:rsid w:val="00E06E18"/>
    <w:rsid w:val="00E072EF"/>
    <w:rsid w:val="00E121BA"/>
    <w:rsid w:val="00E205E4"/>
    <w:rsid w:val="00E216BE"/>
    <w:rsid w:val="00E231BA"/>
    <w:rsid w:val="00E3052E"/>
    <w:rsid w:val="00E323C7"/>
    <w:rsid w:val="00E32F0D"/>
    <w:rsid w:val="00E3530D"/>
    <w:rsid w:val="00E37932"/>
    <w:rsid w:val="00E379D8"/>
    <w:rsid w:val="00E37BDE"/>
    <w:rsid w:val="00E43227"/>
    <w:rsid w:val="00E44353"/>
    <w:rsid w:val="00E44E54"/>
    <w:rsid w:val="00E50118"/>
    <w:rsid w:val="00E50B3D"/>
    <w:rsid w:val="00E52CCD"/>
    <w:rsid w:val="00E55320"/>
    <w:rsid w:val="00E60121"/>
    <w:rsid w:val="00E626B1"/>
    <w:rsid w:val="00E629F8"/>
    <w:rsid w:val="00E64254"/>
    <w:rsid w:val="00E643E5"/>
    <w:rsid w:val="00E64DFD"/>
    <w:rsid w:val="00E6710F"/>
    <w:rsid w:val="00E67C0F"/>
    <w:rsid w:val="00E71E81"/>
    <w:rsid w:val="00E738F7"/>
    <w:rsid w:val="00E9125D"/>
    <w:rsid w:val="00E9313D"/>
    <w:rsid w:val="00E9740A"/>
    <w:rsid w:val="00EA108A"/>
    <w:rsid w:val="00EA2F87"/>
    <w:rsid w:val="00EB0F8D"/>
    <w:rsid w:val="00EB10B8"/>
    <w:rsid w:val="00EB219C"/>
    <w:rsid w:val="00EB2244"/>
    <w:rsid w:val="00EB4080"/>
    <w:rsid w:val="00EB6F06"/>
    <w:rsid w:val="00EC2A1A"/>
    <w:rsid w:val="00EC2B2D"/>
    <w:rsid w:val="00EC3158"/>
    <w:rsid w:val="00EC6AE3"/>
    <w:rsid w:val="00ED19AD"/>
    <w:rsid w:val="00ED1FC7"/>
    <w:rsid w:val="00ED6035"/>
    <w:rsid w:val="00EE1E1B"/>
    <w:rsid w:val="00EE490A"/>
    <w:rsid w:val="00EE4CC3"/>
    <w:rsid w:val="00EF0088"/>
    <w:rsid w:val="00EF0FCF"/>
    <w:rsid w:val="00EF1BDC"/>
    <w:rsid w:val="00EF1F4D"/>
    <w:rsid w:val="00EF24A2"/>
    <w:rsid w:val="00EF3E48"/>
    <w:rsid w:val="00EF44D2"/>
    <w:rsid w:val="00F02825"/>
    <w:rsid w:val="00F04507"/>
    <w:rsid w:val="00F07E75"/>
    <w:rsid w:val="00F13A4B"/>
    <w:rsid w:val="00F149FB"/>
    <w:rsid w:val="00F14D6B"/>
    <w:rsid w:val="00F1688C"/>
    <w:rsid w:val="00F23005"/>
    <w:rsid w:val="00F23582"/>
    <w:rsid w:val="00F26809"/>
    <w:rsid w:val="00F27709"/>
    <w:rsid w:val="00F27EFD"/>
    <w:rsid w:val="00F3047C"/>
    <w:rsid w:val="00F37C23"/>
    <w:rsid w:val="00F40A7C"/>
    <w:rsid w:val="00F42377"/>
    <w:rsid w:val="00F434FB"/>
    <w:rsid w:val="00F439BB"/>
    <w:rsid w:val="00F50663"/>
    <w:rsid w:val="00F50F53"/>
    <w:rsid w:val="00F55185"/>
    <w:rsid w:val="00F63B14"/>
    <w:rsid w:val="00F656A2"/>
    <w:rsid w:val="00F66055"/>
    <w:rsid w:val="00F6726E"/>
    <w:rsid w:val="00F711D1"/>
    <w:rsid w:val="00F720D9"/>
    <w:rsid w:val="00F7239C"/>
    <w:rsid w:val="00F72425"/>
    <w:rsid w:val="00F72EDC"/>
    <w:rsid w:val="00F7314E"/>
    <w:rsid w:val="00F73731"/>
    <w:rsid w:val="00F7451C"/>
    <w:rsid w:val="00F76196"/>
    <w:rsid w:val="00F761AA"/>
    <w:rsid w:val="00F80A9E"/>
    <w:rsid w:val="00F83FC1"/>
    <w:rsid w:val="00F858E8"/>
    <w:rsid w:val="00F85B76"/>
    <w:rsid w:val="00F85C03"/>
    <w:rsid w:val="00F96751"/>
    <w:rsid w:val="00FA0D9B"/>
    <w:rsid w:val="00FA417B"/>
    <w:rsid w:val="00FA544A"/>
    <w:rsid w:val="00FA62DB"/>
    <w:rsid w:val="00FA67AD"/>
    <w:rsid w:val="00FB3708"/>
    <w:rsid w:val="00FB73E3"/>
    <w:rsid w:val="00FC10B1"/>
    <w:rsid w:val="00FC1A67"/>
    <w:rsid w:val="00FC274A"/>
    <w:rsid w:val="00FC6EE6"/>
    <w:rsid w:val="00FC76A5"/>
    <w:rsid w:val="00FD1BC6"/>
    <w:rsid w:val="00FD5033"/>
    <w:rsid w:val="00FE3726"/>
    <w:rsid w:val="00FE65DA"/>
    <w:rsid w:val="00FE68CA"/>
    <w:rsid w:val="00FE7431"/>
    <w:rsid w:val="00FE7FD5"/>
    <w:rsid w:val="00FF0DB0"/>
    <w:rsid w:val="00FF3D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19CAD"/>
  <w15:docId w15:val="{932871DA-4471-40C0-852C-637A926F1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C6ED0"/>
    <w:pPr>
      <w:overflowPunct w:val="0"/>
      <w:autoSpaceDE w:val="0"/>
      <w:autoSpaceDN w:val="0"/>
      <w:adjustRightInd w:val="0"/>
      <w:textAlignment w:val="baseline"/>
    </w:pPr>
    <w:rPr>
      <w:rFonts w:ascii="TimesLT" w:hAnsi="TimesLT"/>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
    <w:rsid w:val="007C6ED0"/>
    <w:pPr>
      <w:overflowPunct/>
      <w:autoSpaceDE/>
      <w:autoSpaceDN/>
      <w:adjustRightInd/>
      <w:spacing w:after="120"/>
      <w:ind w:left="283"/>
      <w:textAlignment w:val="auto"/>
    </w:pPr>
    <w:rPr>
      <w:rFonts w:ascii="Times New Roman" w:hAnsi="Times New Roman"/>
      <w:lang w:val="lt-LT" w:eastAsia="lt-LT"/>
    </w:rPr>
  </w:style>
  <w:style w:type="character" w:styleId="Hipersaitas">
    <w:name w:val="Hyperlink"/>
    <w:rsid w:val="007C6ED0"/>
    <w:rPr>
      <w:rFonts w:ascii="Tahoma" w:hAnsi="Tahoma" w:cs="Tahoma" w:hint="default"/>
      <w:b w:val="0"/>
      <w:bCs w:val="0"/>
      <w:color w:val="4E6635"/>
      <w:sz w:val="24"/>
      <w:szCs w:val="24"/>
      <w:u w:val="single"/>
    </w:rPr>
  </w:style>
  <w:style w:type="character" w:customStyle="1" w:styleId="PagrindiniotekstotraukaDiagrama">
    <w:name w:val="Pagrindinio teksto įtrauka Diagrama"/>
    <w:link w:val="Pagrindiniotekstotrauka"/>
    <w:locked/>
    <w:rsid w:val="007C6ED0"/>
    <w:rPr>
      <w:sz w:val="24"/>
      <w:lang w:val="lt-LT" w:eastAsia="lt-LT" w:bidi="ar-SA"/>
    </w:rPr>
  </w:style>
  <w:style w:type="paragraph" w:styleId="Pagrindinistekstas3">
    <w:name w:val="Body Text 3"/>
    <w:basedOn w:val="prastasis"/>
    <w:link w:val="Pagrindinistekstas3Diagrama"/>
    <w:rsid w:val="007C6ED0"/>
    <w:pPr>
      <w:overflowPunct/>
      <w:autoSpaceDE/>
      <w:autoSpaceDN/>
      <w:adjustRightInd/>
      <w:spacing w:after="120"/>
      <w:textAlignment w:val="auto"/>
    </w:pPr>
    <w:rPr>
      <w:rFonts w:ascii="Times New Roman" w:hAnsi="Times New Roman"/>
      <w:sz w:val="16"/>
      <w:szCs w:val="16"/>
      <w:lang w:val="ru-RU"/>
    </w:rPr>
  </w:style>
  <w:style w:type="paragraph" w:customStyle="1" w:styleId="Antrat1">
    <w:name w:val="Antraštė_1"/>
    <w:basedOn w:val="prastasis"/>
    <w:rsid w:val="007C6ED0"/>
    <w:pPr>
      <w:suppressAutoHyphens/>
      <w:overflowPunct/>
      <w:autoSpaceDE/>
      <w:autoSpaceDN/>
      <w:adjustRightInd/>
      <w:jc w:val="both"/>
      <w:textAlignment w:val="auto"/>
    </w:pPr>
    <w:rPr>
      <w:rFonts w:ascii="Times New Roman" w:hAnsi="Times New Roman"/>
      <w:i/>
      <w:lang w:val="lt-LT"/>
    </w:rPr>
  </w:style>
  <w:style w:type="paragraph" w:customStyle="1" w:styleId="Betarp1">
    <w:name w:val="Be tarpų1"/>
    <w:qFormat/>
    <w:rsid w:val="007C6ED0"/>
    <w:pPr>
      <w:ind w:firstLine="567"/>
      <w:jc w:val="both"/>
    </w:pPr>
    <w:rPr>
      <w:rFonts w:ascii="Calibri" w:hAnsi="Calibri"/>
      <w:sz w:val="22"/>
      <w:szCs w:val="22"/>
      <w:lang w:eastAsia="en-US"/>
    </w:rPr>
  </w:style>
  <w:style w:type="paragraph" w:customStyle="1" w:styleId="Sraopastraipa1">
    <w:name w:val="Sąrašo pastraipa1"/>
    <w:basedOn w:val="prastasis"/>
    <w:qFormat/>
    <w:rsid w:val="007C6ED0"/>
    <w:pPr>
      <w:overflowPunct/>
      <w:autoSpaceDE/>
      <w:autoSpaceDN/>
      <w:adjustRightInd/>
      <w:ind w:left="720"/>
      <w:contextualSpacing/>
      <w:textAlignment w:val="auto"/>
    </w:pPr>
    <w:rPr>
      <w:rFonts w:ascii="Times New Roman" w:eastAsia="Calibri" w:hAnsi="Times New Roman"/>
      <w:lang w:val="lt-LT" w:eastAsia="lt-LT"/>
    </w:rPr>
  </w:style>
  <w:style w:type="character" w:customStyle="1" w:styleId="Heading1">
    <w:name w:val="Heading #1_"/>
    <w:link w:val="Heading10"/>
    <w:locked/>
    <w:rsid w:val="007C6ED0"/>
    <w:rPr>
      <w:b/>
      <w:bCs/>
      <w:sz w:val="22"/>
      <w:szCs w:val="22"/>
      <w:lang w:bidi="ar-SA"/>
    </w:rPr>
  </w:style>
  <w:style w:type="paragraph" w:customStyle="1" w:styleId="Heading10">
    <w:name w:val="Heading #1"/>
    <w:basedOn w:val="prastasis"/>
    <w:link w:val="Heading1"/>
    <w:rsid w:val="007C6ED0"/>
    <w:pPr>
      <w:shd w:val="clear" w:color="auto" w:fill="FFFFFF"/>
      <w:overflowPunct/>
      <w:autoSpaceDE/>
      <w:autoSpaceDN/>
      <w:adjustRightInd/>
      <w:spacing w:after="360" w:line="240" w:lineRule="atLeast"/>
      <w:textAlignment w:val="auto"/>
      <w:outlineLvl w:val="0"/>
    </w:pPr>
    <w:rPr>
      <w:rFonts w:ascii="Times New Roman" w:hAnsi="Times New Roman"/>
      <w:b/>
      <w:bCs/>
      <w:sz w:val="22"/>
      <w:szCs w:val="22"/>
      <w:lang w:val="lt-LT" w:eastAsia="lt-LT"/>
    </w:rPr>
  </w:style>
  <w:style w:type="character" w:customStyle="1" w:styleId="Bodytext">
    <w:name w:val="Body text_"/>
    <w:link w:val="Pagrindinistekstas1"/>
    <w:locked/>
    <w:rsid w:val="007C6ED0"/>
    <w:rPr>
      <w:sz w:val="21"/>
      <w:szCs w:val="21"/>
      <w:lang w:bidi="ar-SA"/>
    </w:rPr>
  </w:style>
  <w:style w:type="paragraph" w:customStyle="1" w:styleId="Pagrindinistekstas1">
    <w:name w:val="Pagrindinis tekstas1"/>
    <w:basedOn w:val="prastasis"/>
    <w:link w:val="Bodytext"/>
    <w:rsid w:val="007C6ED0"/>
    <w:pPr>
      <w:shd w:val="clear" w:color="auto" w:fill="FFFFFF"/>
      <w:overflowPunct/>
      <w:autoSpaceDE/>
      <w:autoSpaceDN/>
      <w:adjustRightInd/>
      <w:spacing w:before="240" w:after="60" w:line="240" w:lineRule="atLeast"/>
      <w:ind w:hanging="760"/>
      <w:textAlignment w:val="auto"/>
    </w:pPr>
    <w:rPr>
      <w:rFonts w:ascii="Times New Roman" w:hAnsi="Times New Roman"/>
      <w:sz w:val="21"/>
      <w:szCs w:val="21"/>
      <w:lang w:val="lt-LT" w:eastAsia="lt-LT"/>
    </w:rPr>
  </w:style>
  <w:style w:type="character" w:customStyle="1" w:styleId="Bodytext3">
    <w:name w:val="Body text (3)_"/>
    <w:link w:val="Bodytext30"/>
    <w:locked/>
    <w:rsid w:val="007C6ED0"/>
    <w:rPr>
      <w:b/>
      <w:bCs/>
      <w:sz w:val="22"/>
      <w:szCs w:val="22"/>
      <w:lang w:bidi="ar-SA"/>
    </w:rPr>
  </w:style>
  <w:style w:type="paragraph" w:customStyle="1" w:styleId="Bodytext30">
    <w:name w:val="Body text (3)"/>
    <w:basedOn w:val="prastasis"/>
    <w:link w:val="Bodytext3"/>
    <w:rsid w:val="007C6ED0"/>
    <w:pPr>
      <w:shd w:val="clear" w:color="auto" w:fill="FFFFFF"/>
      <w:overflowPunct/>
      <w:autoSpaceDE/>
      <w:autoSpaceDN/>
      <w:adjustRightInd/>
      <w:spacing w:line="252" w:lineRule="exact"/>
      <w:textAlignment w:val="auto"/>
    </w:pPr>
    <w:rPr>
      <w:rFonts w:ascii="Times New Roman" w:hAnsi="Times New Roman"/>
      <w:b/>
      <w:bCs/>
      <w:sz w:val="22"/>
      <w:szCs w:val="22"/>
      <w:lang w:val="lt-LT" w:eastAsia="lt-LT"/>
    </w:rPr>
  </w:style>
  <w:style w:type="paragraph" w:styleId="Pagrindinistekstas">
    <w:name w:val="Body Text"/>
    <w:basedOn w:val="prastasis"/>
    <w:rsid w:val="007C6ED0"/>
    <w:pPr>
      <w:spacing w:after="120"/>
    </w:pPr>
  </w:style>
  <w:style w:type="character" w:customStyle="1" w:styleId="1TekstasDiagramaDiagrama">
    <w:name w:val="1 Tekstas Diagrama Diagrama"/>
    <w:link w:val="1Tekstas"/>
    <w:locked/>
    <w:rsid w:val="007C6ED0"/>
    <w:rPr>
      <w:rFonts w:ascii="Calibri" w:eastAsia="Calibri" w:hAnsi="Calibri"/>
      <w:sz w:val="24"/>
      <w:szCs w:val="24"/>
      <w:lang w:val="lt-LT" w:eastAsia="lt-LT"/>
    </w:rPr>
  </w:style>
  <w:style w:type="paragraph" w:customStyle="1" w:styleId="1Tekstas">
    <w:name w:val="1 Tekstas"/>
    <w:basedOn w:val="prastasis"/>
    <w:link w:val="1TekstasDiagramaDiagrama"/>
    <w:rsid w:val="007C6ED0"/>
    <w:pPr>
      <w:numPr>
        <w:numId w:val="1"/>
      </w:numPr>
      <w:overflowPunct/>
      <w:autoSpaceDE/>
      <w:autoSpaceDN/>
      <w:adjustRightInd/>
      <w:jc w:val="both"/>
      <w:textAlignment w:val="auto"/>
    </w:pPr>
    <w:rPr>
      <w:rFonts w:ascii="Calibri" w:eastAsia="Calibri" w:hAnsi="Calibri"/>
      <w:szCs w:val="24"/>
      <w:lang w:val="lt-LT" w:eastAsia="lt-LT"/>
    </w:rPr>
  </w:style>
  <w:style w:type="table" w:styleId="Lentelstinklelis">
    <w:name w:val="Table Grid"/>
    <w:basedOn w:val="prastojilentel"/>
    <w:uiPriority w:val="39"/>
    <w:rsid w:val="00387A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
    <w:name w:val="Pagrindinis tekstas 3 Diagrama"/>
    <w:link w:val="Pagrindinistekstas3"/>
    <w:rsid w:val="00C95E66"/>
    <w:rPr>
      <w:sz w:val="16"/>
      <w:szCs w:val="16"/>
      <w:lang w:val="ru-RU"/>
    </w:rPr>
  </w:style>
  <w:style w:type="paragraph" w:styleId="Sraopastraipa">
    <w:name w:val="List Paragraph"/>
    <w:basedOn w:val="prastasis"/>
    <w:uiPriority w:val="34"/>
    <w:qFormat/>
    <w:rsid w:val="00C95E66"/>
    <w:pPr>
      <w:overflowPunct/>
      <w:autoSpaceDE/>
      <w:autoSpaceDN/>
      <w:adjustRightInd/>
      <w:ind w:left="720"/>
      <w:contextualSpacing/>
      <w:textAlignment w:val="auto"/>
    </w:pPr>
    <w:rPr>
      <w:rFonts w:ascii="Times New Roman" w:hAnsi="Times New Roman"/>
      <w:lang w:val="lt-LT" w:eastAsia="lt-LT"/>
    </w:rPr>
  </w:style>
  <w:style w:type="paragraph" w:styleId="Debesliotekstas">
    <w:name w:val="Balloon Text"/>
    <w:basedOn w:val="prastasis"/>
    <w:link w:val="DebesliotekstasDiagrama"/>
    <w:uiPriority w:val="99"/>
    <w:rsid w:val="00921561"/>
    <w:rPr>
      <w:rFonts w:ascii="Segoe UI" w:hAnsi="Segoe UI" w:cs="Segoe UI"/>
      <w:sz w:val="18"/>
      <w:szCs w:val="18"/>
    </w:rPr>
  </w:style>
  <w:style w:type="character" w:customStyle="1" w:styleId="DebesliotekstasDiagrama">
    <w:name w:val="Debesėlio tekstas Diagrama"/>
    <w:link w:val="Debesliotekstas"/>
    <w:uiPriority w:val="99"/>
    <w:rsid w:val="00921561"/>
    <w:rPr>
      <w:rFonts w:ascii="Segoe UI" w:hAnsi="Segoe UI" w:cs="Segoe UI"/>
      <w:sz w:val="18"/>
      <w:szCs w:val="18"/>
    </w:rPr>
  </w:style>
  <w:style w:type="paragraph" w:styleId="Antrats">
    <w:name w:val="header"/>
    <w:basedOn w:val="prastasis"/>
    <w:link w:val="AntratsDiagrama"/>
    <w:unhideWhenUsed/>
    <w:rsid w:val="00D84CD2"/>
    <w:pPr>
      <w:tabs>
        <w:tab w:val="center" w:pos="4986"/>
        <w:tab w:val="right" w:pos="9972"/>
      </w:tabs>
    </w:pPr>
  </w:style>
  <w:style w:type="character" w:customStyle="1" w:styleId="AntratsDiagrama">
    <w:name w:val="Antraštės Diagrama"/>
    <w:basedOn w:val="Numatytasispastraiposriftas"/>
    <w:link w:val="Antrats"/>
    <w:rsid w:val="00D84CD2"/>
    <w:rPr>
      <w:rFonts w:ascii="TimesLT" w:hAnsi="TimesLT"/>
      <w:sz w:val="24"/>
      <w:lang w:val="en-US" w:eastAsia="en-US"/>
    </w:rPr>
  </w:style>
  <w:style w:type="paragraph" w:styleId="Porat">
    <w:name w:val="footer"/>
    <w:basedOn w:val="prastasis"/>
    <w:link w:val="PoratDiagrama"/>
    <w:unhideWhenUsed/>
    <w:rsid w:val="00D84CD2"/>
    <w:pPr>
      <w:tabs>
        <w:tab w:val="center" w:pos="4986"/>
        <w:tab w:val="right" w:pos="9972"/>
      </w:tabs>
    </w:pPr>
  </w:style>
  <w:style w:type="character" w:customStyle="1" w:styleId="PoratDiagrama">
    <w:name w:val="Poraštė Diagrama"/>
    <w:basedOn w:val="Numatytasispastraiposriftas"/>
    <w:link w:val="Porat"/>
    <w:rsid w:val="00D84CD2"/>
    <w:rPr>
      <w:rFonts w:ascii="TimesLT" w:hAnsi="TimesLT"/>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4659">
      <w:bodyDiv w:val="1"/>
      <w:marLeft w:val="0"/>
      <w:marRight w:val="0"/>
      <w:marTop w:val="0"/>
      <w:marBottom w:val="0"/>
      <w:divBdr>
        <w:top w:val="none" w:sz="0" w:space="0" w:color="auto"/>
        <w:left w:val="none" w:sz="0" w:space="0" w:color="auto"/>
        <w:bottom w:val="none" w:sz="0" w:space="0" w:color="auto"/>
        <w:right w:val="none" w:sz="0" w:space="0" w:color="auto"/>
      </w:divBdr>
    </w:div>
    <w:div w:id="285889094">
      <w:bodyDiv w:val="1"/>
      <w:marLeft w:val="0"/>
      <w:marRight w:val="0"/>
      <w:marTop w:val="0"/>
      <w:marBottom w:val="0"/>
      <w:divBdr>
        <w:top w:val="none" w:sz="0" w:space="0" w:color="auto"/>
        <w:left w:val="none" w:sz="0" w:space="0" w:color="auto"/>
        <w:bottom w:val="none" w:sz="0" w:space="0" w:color="auto"/>
        <w:right w:val="none" w:sz="0" w:space="0" w:color="auto"/>
      </w:divBdr>
    </w:div>
    <w:div w:id="322003613">
      <w:bodyDiv w:val="1"/>
      <w:marLeft w:val="0"/>
      <w:marRight w:val="0"/>
      <w:marTop w:val="0"/>
      <w:marBottom w:val="0"/>
      <w:divBdr>
        <w:top w:val="none" w:sz="0" w:space="0" w:color="auto"/>
        <w:left w:val="none" w:sz="0" w:space="0" w:color="auto"/>
        <w:bottom w:val="none" w:sz="0" w:space="0" w:color="auto"/>
        <w:right w:val="none" w:sz="0" w:space="0" w:color="auto"/>
      </w:divBdr>
    </w:div>
    <w:div w:id="685716580">
      <w:bodyDiv w:val="1"/>
      <w:marLeft w:val="0"/>
      <w:marRight w:val="0"/>
      <w:marTop w:val="0"/>
      <w:marBottom w:val="0"/>
      <w:divBdr>
        <w:top w:val="none" w:sz="0" w:space="0" w:color="auto"/>
        <w:left w:val="none" w:sz="0" w:space="0" w:color="auto"/>
        <w:bottom w:val="none" w:sz="0" w:space="0" w:color="auto"/>
        <w:right w:val="none" w:sz="0" w:space="0" w:color="auto"/>
      </w:divBdr>
    </w:div>
    <w:div w:id="687414169">
      <w:bodyDiv w:val="1"/>
      <w:marLeft w:val="0"/>
      <w:marRight w:val="0"/>
      <w:marTop w:val="0"/>
      <w:marBottom w:val="0"/>
      <w:divBdr>
        <w:top w:val="none" w:sz="0" w:space="0" w:color="auto"/>
        <w:left w:val="none" w:sz="0" w:space="0" w:color="auto"/>
        <w:bottom w:val="none" w:sz="0" w:space="0" w:color="auto"/>
        <w:right w:val="none" w:sz="0" w:space="0" w:color="auto"/>
      </w:divBdr>
    </w:div>
    <w:div w:id="1155412915">
      <w:bodyDiv w:val="1"/>
      <w:marLeft w:val="0"/>
      <w:marRight w:val="0"/>
      <w:marTop w:val="0"/>
      <w:marBottom w:val="0"/>
      <w:divBdr>
        <w:top w:val="none" w:sz="0" w:space="0" w:color="auto"/>
        <w:left w:val="none" w:sz="0" w:space="0" w:color="auto"/>
        <w:bottom w:val="none" w:sz="0" w:space="0" w:color="auto"/>
        <w:right w:val="none" w:sz="0" w:space="0" w:color="auto"/>
      </w:divBdr>
    </w:div>
    <w:div w:id="1186945290">
      <w:bodyDiv w:val="1"/>
      <w:marLeft w:val="0"/>
      <w:marRight w:val="0"/>
      <w:marTop w:val="0"/>
      <w:marBottom w:val="0"/>
      <w:divBdr>
        <w:top w:val="none" w:sz="0" w:space="0" w:color="auto"/>
        <w:left w:val="none" w:sz="0" w:space="0" w:color="auto"/>
        <w:bottom w:val="none" w:sz="0" w:space="0" w:color="auto"/>
        <w:right w:val="none" w:sz="0" w:space="0" w:color="auto"/>
      </w:divBdr>
    </w:div>
    <w:div w:id="1397506597">
      <w:bodyDiv w:val="1"/>
      <w:marLeft w:val="0"/>
      <w:marRight w:val="0"/>
      <w:marTop w:val="0"/>
      <w:marBottom w:val="0"/>
      <w:divBdr>
        <w:top w:val="none" w:sz="0" w:space="0" w:color="auto"/>
        <w:left w:val="none" w:sz="0" w:space="0" w:color="auto"/>
        <w:bottom w:val="none" w:sz="0" w:space="0" w:color="auto"/>
        <w:right w:val="none" w:sz="0" w:space="0" w:color="auto"/>
      </w:divBdr>
    </w:div>
    <w:div w:id="1444961981">
      <w:bodyDiv w:val="1"/>
      <w:marLeft w:val="0"/>
      <w:marRight w:val="0"/>
      <w:marTop w:val="0"/>
      <w:marBottom w:val="0"/>
      <w:divBdr>
        <w:top w:val="none" w:sz="0" w:space="0" w:color="auto"/>
        <w:left w:val="none" w:sz="0" w:space="0" w:color="auto"/>
        <w:bottom w:val="none" w:sz="0" w:space="0" w:color="auto"/>
        <w:right w:val="none" w:sz="0" w:space="0" w:color="auto"/>
      </w:divBdr>
    </w:div>
    <w:div w:id="1610510263">
      <w:bodyDiv w:val="1"/>
      <w:marLeft w:val="0"/>
      <w:marRight w:val="0"/>
      <w:marTop w:val="0"/>
      <w:marBottom w:val="0"/>
      <w:divBdr>
        <w:top w:val="none" w:sz="0" w:space="0" w:color="auto"/>
        <w:left w:val="none" w:sz="0" w:space="0" w:color="auto"/>
        <w:bottom w:val="none" w:sz="0" w:space="0" w:color="auto"/>
        <w:right w:val="none" w:sz="0" w:space="0" w:color="auto"/>
      </w:divBdr>
    </w:div>
    <w:div w:id="1888376836">
      <w:bodyDiv w:val="1"/>
      <w:marLeft w:val="0"/>
      <w:marRight w:val="0"/>
      <w:marTop w:val="0"/>
      <w:marBottom w:val="0"/>
      <w:divBdr>
        <w:top w:val="none" w:sz="0" w:space="0" w:color="auto"/>
        <w:left w:val="none" w:sz="0" w:space="0" w:color="auto"/>
        <w:bottom w:val="none" w:sz="0" w:space="0" w:color="auto"/>
        <w:right w:val="none" w:sz="0" w:space="0" w:color="auto"/>
      </w:divBdr>
    </w:div>
    <w:div w:id="2010323273">
      <w:bodyDiv w:val="1"/>
      <w:marLeft w:val="0"/>
      <w:marRight w:val="0"/>
      <w:marTop w:val="0"/>
      <w:marBottom w:val="0"/>
      <w:divBdr>
        <w:top w:val="none" w:sz="0" w:space="0" w:color="auto"/>
        <w:left w:val="none" w:sz="0" w:space="0" w:color="auto"/>
        <w:bottom w:val="none" w:sz="0" w:space="0" w:color="auto"/>
        <w:right w:val="none" w:sz="0" w:space="0" w:color="auto"/>
      </w:divBdr>
    </w:div>
    <w:div w:id="2067337592">
      <w:bodyDiv w:val="1"/>
      <w:marLeft w:val="0"/>
      <w:marRight w:val="0"/>
      <w:marTop w:val="0"/>
      <w:marBottom w:val="0"/>
      <w:divBdr>
        <w:top w:val="none" w:sz="0" w:space="0" w:color="auto"/>
        <w:left w:val="none" w:sz="0" w:space="0" w:color="auto"/>
        <w:bottom w:val="none" w:sz="0" w:space="0" w:color="auto"/>
        <w:right w:val="none" w:sz="0" w:space="0" w:color="auto"/>
      </w:divBdr>
    </w:div>
    <w:div w:id="206964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7761-6EBC-4586-ABA0-3D137C8F8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6467</Words>
  <Characters>3687</Characters>
  <Application>Microsoft Office Word</Application>
  <DocSecurity>0</DocSecurity>
  <Lines>30</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savivaldybės administracija</Company>
  <LinksUpToDate>false</LinksUpToDate>
  <CharactersWithSpaces>10134</CharactersWithSpaces>
  <SharedDoc>false</SharedDoc>
  <HLinks>
    <vt:vector size="30" baseType="variant">
      <vt:variant>
        <vt:i4>7340108</vt:i4>
      </vt:variant>
      <vt:variant>
        <vt:i4>20</vt:i4>
      </vt:variant>
      <vt:variant>
        <vt:i4>0</vt:i4>
      </vt:variant>
      <vt:variant>
        <vt:i4>5</vt:i4>
      </vt:variant>
      <vt:variant>
        <vt:lpwstr>mailto:info@anyksciai.lt</vt:lpwstr>
      </vt:variant>
      <vt:variant>
        <vt:lpwstr/>
      </vt:variant>
      <vt:variant>
        <vt:i4>4980838</vt:i4>
      </vt:variant>
      <vt:variant>
        <vt:i4>17</vt:i4>
      </vt:variant>
      <vt:variant>
        <vt:i4>0</vt:i4>
      </vt:variant>
      <vt:variant>
        <vt:i4>5</vt:i4>
      </vt:variant>
      <vt:variant>
        <vt:lpwstr>mailto:lakd@lakd.lt</vt:lpwstr>
      </vt:variant>
      <vt:variant>
        <vt:lpwstr/>
      </vt:variant>
      <vt:variant>
        <vt:i4>917622</vt:i4>
      </vt:variant>
      <vt:variant>
        <vt:i4>14</vt:i4>
      </vt:variant>
      <vt:variant>
        <vt:i4>0</vt:i4>
      </vt:variant>
      <vt:variant>
        <vt:i4>5</vt:i4>
      </vt:variant>
      <vt:variant>
        <vt:lpwstr>mailto:eliute.kasilovskiene@lakd.lt</vt:lpwstr>
      </vt:variant>
      <vt:variant>
        <vt:lpwstr/>
      </vt:variant>
      <vt:variant>
        <vt:i4>1900566</vt:i4>
      </vt:variant>
      <vt:variant>
        <vt:i4>11</vt:i4>
      </vt:variant>
      <vt:variant>
        <vt:i4>0</vt:i4>
      </vt:variant>
      <vt:variant>
        <vt:i4>5</vt:i4>
      </vt:variant>
      <vt:variant>
        <vt:lpwstr>http://www.lakd.lt/KP</vt:lpwstr>
      </vt:variant>
      <vt:variant>
        <vt:lpwstr/>
      </vt:variant>
      <vt:variant>
        <vt:i4>2555984</vt:i4>
      </vt:variant>
      <vt:variant>
        <vt:i4>8</vt:i4>
      </vt:variant>
      <vt:variant>
        <vt:i4>0</vt:i4>
      </vt:variant>
      <vt:variant>
        <vt:i4>5</vt:i4>
      </vt:variant>
      <vt:variant>
        <vt:lpwstr>mailto:arturas.boguzas@lakd.lt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Anykščių rajono</dc:creator>
  <cp:lastModifiedBy>Taryba</cp:lastModifiedBy>
  <cp:revision>2</cp:revision>
  <cp:lastPrinted>2022-04-08T11:19:00Z</cp:lastPrinted>
  <dcterms:created xsi:type="dcterms:W3CDTF">2023-03-23T09:31:00Z</dcterms:created>
  <dcterms:modified xsi:type="dcterms:W3CDTF">2023-03-23T09:31:00Z</dcterms:modified>
</cp:coreProperties>
</file>